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EFCA6" w14:textId="54205756" w:rsidR="002D5AB5" w:rsidRPr="002210FE" w:rsidRDefault="002D5AB5" w:rsidP="002D5AB5">
      <w:pPr>
        <w:pStyle w:val="Corpodetexto"/>
        <w:ind w:firstLine="0"/>
      </w:pPr>
      <w:r w:rsidRPr="002210FE">
        <w:t>EXCELENTÍSSIMO(A) SENHOR(A) DOUTOR(A) JUIZ(A) DE DIREITO DA VARA DA INFÂNCIA E JUVENTUDE DA COMARCA DE NNN</w:t>
      </w:r>
    </w:p>
    <w:p w14:paraId="027F4CF7" w14:textId="77777777" w:rsidR="002D5AB5" w:rsidRPr="002210FE" w:rsidRDefault="002D5AB5" w:rsidP="002D5AB5">
      <w:pPr>
        <w:pStyle w:val="Corpodetexto"/>
      </w:pPr>
    </w:p>
    <w:p w14:paraId="68B85F58" w14:textId="77777777" w:rsidR="002D5AB5" w:rsidRPr="002210FE" w:rsidRDefault="002D5AB5" w:rsidP="002D5AB5">
      <w:pPr>
        <w:pStyle w:val="Corpodetexto"/>
        <w:ind w:firstLine="0"/>
      </w:pPr>
      <w:r w:rsidRPr="002210FE">
        <w:t>Autos nº: [número do processo]</w:t>
      </w:r>
    </w:p>
    <w:p w14:paraId="042E94FB" w14:textId="647B4C57" w:rsidR="002D5AB5" w:rsidRPr="002210FE" w:rsidRDefault="002D5AB5" w:rsidP="002D5AB5">
      <w:pPr>
        <w:pStyle w:val="Corpodetexto"/>
        <w:ind w:firstLine="0"/>
      </w:pPr>
      <w:r w:rsidRPr="002210FE">
        <w:t>Apelante: Ministério Público do Estado da NNN</w:t>
      </w:r>
    </w:p>
    <w:p w14:paraId="0A161BC8" w14:textId="77777777" w:rsidR="002D5AB5" w:rsidRPr="002210FE" w:rsidRDefault="002D5AB5" w:rsidP="002D5AB5">
      <w:pPr>
        <w:pStyle w:val="Corpodetexto"/>
        <w:ind w:firstLine="0"/>
      </w:pPr>
      <w:r w:rsidRPr="002210FE">
        <w:t>Apelado: [nome da parte requerida]</w:t>
      </w:r>
    </w:p>
    <w:p w14:paraId="0D347CC9" w14:textId="77777777" w:rsidR="002D5AB5" w:rsidRPr="002210FE" w:rsidRDefault="002D5AB5" w:rsidP="002D5AB5">
      <w:pPr>
        <w:pStyle w:val="Corpodetexto"/>
      </w:pPr>
    </w:p>
    <w:p w14:paraId="3CCA05B9" w14:textId="5B136B7C" w:rsidR="002D5AB5" w:rsidRPr="002210FE" w:rsidRDefault="002D5AB5" w:rsidP="002D5AB5">
      <w:pPr>
        <w:pStyle w:val="Corpodetexto"/>
      </w:pPr>
      <w:r w:rsidRPr="002210FE">
        <w:t xml:space="preserve">O MINISTÉRIO PÚBLICO DO ESTADO DA NNN, por seu Promotor de Justiça infra-assinado, nos autos da Ação de Jurisdição Voluntária em epígrafe, vem, respeitosamente, à presença de Vossa Excelência, com fundamento no artigo </w:t>
      </w:r>
      <w:r w:rsidR="00ED2E13" w:rsidRPr="002210FE">
        <w:t>198</w:t>
      </w:r>
      <w:r w:rsidRPr="002210FE">
        <w:t xml:space="preserve"> </w:t>
      </w:r>
      <w:r w:rsidR="00ED2E13" w:rsidRPr="002210FE">
        <w:t>do Estatuto da Criança e do Adolescente</w:t>
      </w:r>
      <w:r w:rsidRPr="002210FE">
        <w:t xml:space="preserve"> interpor</w:t>
      </w:r>
      <w:r w:rsidR="00ED2E13" w:rsidRPr="002210FE">
        <w:t xml:space="preserve"> </w:t>
      </w:r>
      <w:r w:rsidRPr="002210FE">
        <w:t>RECURSO DE APELAÇÃO</w:t>
      </w:r>
      <w:r w:rsidR="00ED2E13" w:rsidRPr="002210FE">
        <w:t xml:space="preserve"> </w:t>
      </w:r>
      <w:r w:rsidRPr="002210FE">
        <w:t>em face da decisão que deferiu alvará judicial para participação habitual de criança em atividade artística digital, contrariando parecer ministerial desfavorável, sem observância dos parâmetros legais e normativos aplicáveis.</w:t>
      </w:r>
    </w:p>
    <w:p w14:paraId="1B00E59E" w14:textId="027A8A11" w:rsidR="002D5AB5" w:rsidRPr="002210FE" w:rsidRDefault="002D5AB5" w:rsidP="002D5AB5">
      <w:pPr>
        <w:pStyle w:val="Corpodetexto"/>
      </w:pPr>
      <w:r w:rsidRPr="002210FE">
        <w:t>Requer-se o recebimento do presente recurso</w:t>
      </w:r>
      <w:r w:rsidR="002A6E7F" w:rsidRPr="002210FE">
        <w:t xml:space="preserve"> e</w:t>
      </w:r>
      <w:r w:rsidR="00DE1C4C" w:rsidRPr="002210FE">
        <w:t xml:space="preserve"> a reforma da decisão pelas razões anexas, conforme art. 198, VII, do EC</w:t>
      </w:r>
      <w:r w:rsidR="002A6E7F" w:rsidRPr="002210FE">
        <w:t xml:space="preserve">A. Acaso mantida a Decisão recorrida, pugna </w:t>
      </w:r>
      <w:r w:rsidRPr="002210FE">
        <w:t xml:space="preserve">remessa ao Egrégio Tribunal de Justiça do Estado da </w:t>
      </w:r>
      <w:r w:rsidR="002A6E7F" w:rsidRPr="002210FE">
        <w:t>NNN.</w:t>
      </w:r>
    </w:p>
    <w:p w14:paraId="194CA34E" w14:textId="77777777" w:rsidR="002D5AB5" w:rsidRPr="002210FE" w:rsidRDefault="002D5AB5" w:rsidP="002D5AB5">
      <w:pPr>
        <w:pStyle w:val="Corpodetexto"/>
      </w:pPr>
      <w:r w:rsidRPr="002210FE">
        <w:t>Nestes termos,</w:t>
      </w:r>
    </w:p>
    <w:p w14:paraId="0E21F5EB" w14:textId="2C2193EB" w:rsidR="002D5AB5" w:rsidRPr="002210FE" w:rsidRDefault="002D5AB5" w:rsidP="002D5AB5">
      <w:pPr>
        <w:pStyle w:val="Corpodetexto"/>
      </w:pPr>
      <w:r w:rsidRPr="002210FE">
        <w:t>Pede deferimento.</w:t>
      </w:r>
    </w:p>
    <w:p w14:paraId="0E1532EC" w14:textId="77777777" w:rsidR="002D5AB5" w:rsidRPr="002210FE" w:rsidRDefault="002D5AB5" w:rsidP="00287E7D">
      <w:pPr>
        <w:pStyle w:val="Corpodetexto"/>
      </w:pPr>
    </w:p>
    <w:p w14:paraId="13194BB7" w14:textId="77777777" w:rsidR="0054473E" w:rsidRDefault="0054473E">
      <w:pPr>
        <w:spacing w:after="200" w:line="276" w:lineRule="auto"/>
        <w:jc w:val="left"/>
        <w:rPr>
          <w:rFonts w:cs="Arial"/>
          <w:szCs w:val="24"/>
        </w:rPr>
      </w:pPr>
      <w:r>
        <w:br w:type="page"/>
      </w:r>
    </w:p>
    <w:p w14:paraId="18C873BA" w14:textId="77777777" w:rsidR="0054473E" w:rsidRDefault="0054473E" w:rsidP="0054473E">
      <w:pPr>
        <w:pStyle w:val="Corpodetexto"/>
        <w:ind w:firstLine="0"/>
        <w:jc w:val="center"/>
      </w:pPr>
    </w:p>
    <w:p w14:paraId="41232AC9" w14:textId="77777777" w:rsidR="0054473E" w:rsidRDefault="0054473E" w:rsidP="0054473E">
      <w:pPr>
        <w:pStyle w:val="Corpodetexto"/>
        <w:ind w:firstLine="0"/>
        <w:jc w:val="center"/>
      </w:pPr>
    </w:p>
    <w:p w14:paraId="6452B32C" w14:textId="5D0C6FA0" w:rsidR="00287E7D" w:rsidRDefault="00287E7D" w:rsidP="0054473E">
      <w:pPr>
        <w:pStyle w:val="Corpodetexto"/>
        <w:ind w:firstLine="0"/>
        <w:jc w:val="center"/>
      </w:pPr>
      <w:r w:rsidRPr="002210FE">
        <w:t>RAZÕES DE APELAÇÃO</w:t>
      </w:r>
    </w:p>
    <w:p w14:paraId="4B82983B" w14:textId="77777777" w:rsidR="0054473E" w:rsidRDefault="0054473E" w:rsidP="0054473E">
      <w:pPr>
        <w:pStyle w:val="Corpodetexto"/>
        <w:ind w:firstLine="0"/>
        <w:jc w:val="center"/>
      </w:pPr>
    </w:p>
    <w:p w14:paraId="471F672B" w14:textId="77777777" w:rsidR="0054473E" w:rsidRPr="002210FE" w:rsidRDefault="0054473E" w:rsidP="0054473E">
      <w:pPr>
        <w:pStyle w:val="Corpodetexto"/>
        <w:ind w:firstLine="0"/>
        <w:jc w:val="center"/>
      </w:pPr>
    </w:p>
    <w:p w14:paraId="53B0821D" w14:textId="4227417D" w:rsidR="00287E7D" w:rsidRPr="002210FE" w:rsidRDefault="00287E7D" w:rsidP="002A6E7F">
      <w:pPr>
        <w:pStyle w:val="Corpodetexto"/>
        <w:ind w:firstLine="0"/>
      </w:pPr>
      <w:r w:rsidRPr="002210FE">
        <w:t xml:space="preserve">Apelante: Ministério Público do Estado da </w:t>
      </w:r>
      <w:r w:rsidR="002A6E7F" w:rsidRPr="002210FE">
        <w:t>NNN</w:t>
      </w:r>
    </w:p>
    <w:p w14:paraId="357C86AD" w14:textId="77777777" w:rsidR="00287E7D" w:rsidRPr="002210FE" w:rsidRDefault="00287E7D" w:rsidP="002A6E7F">
      <w:pPr>
        <w:pStyle w:val="Corpodetexto"/>
        <w:ind w:firstLine="0"/>
      </w:pPr>
      <w:r w:rsidRPr="002210FE">
        <w:t>Apelado: [nome da parte requerida]</w:t>
      </w:r>
    </w:p>
    <w:p w14:paraId="05476328" w14:textId="7F4A7EB3" w:rsidR="00287E7D" w:rsidRPr="002210FE" w:rsidRDefault="00287E7D" w:rsidP="002A6E7F">
      <w:pPr>
        <w:pStyle w:val="Corpodetexto"/>
        <w:ind w:firstLine="0"/>
      </w:pPr>
      <w:r w:rsidRPr="002210FE">
        <w:t xml:space="preserve">Origem: Vara da Infância e Juventude da Comarca de </w:t>
      </w:r>
      <w:r w:rsidR="002A6E7F" w:rsidRPr="002210FE">
        <w:t>NNN</w:t>
      </w:r>
    </w:p>
    <w:p w14:paraId="1EB3B3E0" w14:textId="77777777" w:rsidR="00287E7D" w:rsidRPr="002210FE" w:rsidRDefault="00287E7D" w:rsidP="00287E7D">
      <w:pPr>
        <w:pStyle w:val="Corpodetexto"/>
      </w:pPr>
    </w:p>
    <w:p w14:paraId="2D0AB397" w14:textId="7AFB1282" w:rsidR="00287E7D" w:rsidRPr="002210FE" w:rsidRDefault="00287E7D" w:rsidP="002A6E7F">
      <w:pPr>
        <w:pStyle w:val="Corpodetexto"/>
      </w:pPr>
      <w:r w:rsidRPr="002210FE">
        <w:t xml:space="preserve">A decisão recorrida deferiu alvará judicial para que uma criança de apenas 5 anos participe de forma habitual em atividades artísticas digitais, com produção de conteúdo em redes sociais como </w:t>
      </w:r>
      <w:r w:rsidR="005C7837" w:rsidRPr="002210FE">
        <w:t>Rede Social Alfa, Rede Social Beta e Rede Social Gama</w:t>
      </w:r>
      <w:r w:rsidRPr="002210FE">
        <w:t>. O deferimento ocorreu em contrariedade ao parecer ministerial desfavorável, que apontava a ausência de condições legais e protetivas mínimas para o exercício da atividade, conforme exigido pelo artigo 149 do Estatuto da Criança e do Adolescente (ECA), pela Convenção nº 138 da Organização Internacional do Trabalho (OIT), pela Recomendação nº 98/2023 do Conselho Nacional do Ministério Público (CNMP) e pela Recomendação nº 139/2022 do Conselho Nacional de Justiça (CNJ).</w:t>
      </w:r>
    </w:p>
    <w:p w14:paraId="0C60D394" w14:textId="7ACD0227" w:rsidR="00287E7D" w:rsidRPr="002210FE" w:rsidRDefault="00287E7D" w:rsidP="002A6E7F">
      <w:pPr>
        <w:pStyle w:val="Corpodetexto"/>
      </w:pPr>
      <w:r w:rsidRPr="002210FE">
        <w:t xml:space="preserve">A decisão impugnada vulnera o princípio constitucional da proteção integral da criança, previsto no artigo 227 da Constituição Federal e reafirmado no artigo 1º do ECA. A atividade artística digital, quando exercida por criança menor de 16 anos, exige autorização judicial excepcional, precedida de parecer técnico interdisciplinar e manifestação do Ministério Público, com observância rigorosa dos parâmetros mínimos de proteção. No caso concreto, o parecer ministerial foi desfavorável, apontando ausência de laudo psicológico conclusivo, insuficiência de controle sobre monetização, inexistência de plano de proteção de dados pessoais e risco de prejuízo escolar. Ainda assim, o alvará foi deferido sem fundamentação </w:t>
      </w:r>
      <w:r w:rsidRPr="002210FE">
        <w:lastRenderedPageBreak/>
        <w:t>suficiente para afastar os elementos técnicos e jurídicos apresentados pelo Ministério Público, o que compromete a legalidade e a segurança da decisão.</w:t>
      </w:r>
    </w:p>
    <w:p w14:paraId="4813A03E" w14:textId="68E5E5BC" w:rsidR="00287E7D" w:rsidRPr="002210FE" w:rsidRDefault="00287E7D" w:rsidP="002A6E7F">
      <w:pPr>
        <w:pStyle w:val="Corpodetexto"/>
      </w:pPr>
      <w:r w:rsidRPr="002210FE">
        <w:t>O artigo 149 do ECA estabelece que a participação de crianças em atividades artísticas deve ser autorizada judicialmente com base em parecer técnico e manifestação do Ministério Público, observando-se a natureza do espetáculo, a adequação do ambiente, a frequência escolar e a proteção à saúde física e emocional da criança. A Convenção nº 138 da OIT, ratificada pelo Brasil, admite o trabalho infantil artístico apenas em casos individuais e excepcionais, mediante licenças que estabeleçam condições especiais e protetivas. A decisão recorrida, ao autorizar atividade habitual e monetizada, sem delimitação clara de jornada, pausas, acompanhamento técnico e controle de conteúdo, contraria frontalmente o tratado internacional e a legislação nacional, além de ignorar o caráter excepcional da autorização.</w:t>
      </w:r>
    </w:p>
    <w:p w14:paraId="30BE6D2E" w14:textId="567BAFEF" w:rsidR="00287E7D" w:rsidRPr="002210FE" w:rsidRDefault="00287E7D" w:rsidP="002A6E7F">
      <w:pPr>
        <w:pStyle w:val="Corpodetexto"/>
      </w:pPr>
      <w:r w:rsidRPr="002210FE">
        <w:t>A Recomendação CNMP nº 98/2023 reforça que o Ministério Público deve zelar pela proteção do interesse superior da criança, especialmente em atividades artísticas com interesse econômico subjacente. O artigo 4º da Recomendação orienta que, em casos de manifestação artística digital, o Ministério Público deve adotar medidas para a remoção de conteúdo ilícito e responsabilização dos agentes econômicos, quando houver omissão no dever de cuidado. A decisão recorrida ignora os parâmetros mínimos de proteção previstos na Recomendação, como a exigência de laudo médico-psicológico conclusivo, compatibilidade com frequência escolar, garantia de assistência médica e psicológica, depósito de parte da remuneração em poupança vinculada à criança, proibição de atividades em ambientes insalubres ou perigosos e plano de proteção de dados pessoais conforme a Lei Geral de Proteção de Dados Pessoais (LGPD).</w:t>
      </w:r>
    </w:p>
    <w:p w14:paraId="0F254666" w14:textId="60A00FD1" w:rsidR="00287E7D" w:rsidRDefault="00287E7D" w:rsidP="002A6E7F">
      <w:pPr>
        <w:pStyle w:val="Corpodetexto"/>
      </w:pPr>
      <w:r w:rsidRPr="002210FE">
        <w:t xml:space="preserve">A Recomendação CNJ nº 139/2022, por sua vez, estabelece que o magistrado deve verificar a prévia e imprescindível concordância da criança, aferida diretamente ou por equipe técnica, além de exigir a autorização e o acompanhamento permanente dos pais ou responsáveis. A recomendação também determina que, havendo interesse econômico subjacente, o juiz deve oficiar aos órgãos de fiscalização competentes, como o Ministério Público do Trabalho, o Conselho Tutelar e a Secretaria de Educação, o que não se verificou no caso concreto. A ausência de </w:t>
      </w:r>
      <w:r w:rsidRPr="002210FE">
        <w:lastRenderedPageBreak/>
        <w:t>tais diligências compromete a validade da decisão e evidencia a necessidade de sua reforma.</w:t>
      </w:r>
    </w:p>
    <w:p w14:paraId="790B63FC" w14:textId="68987800" w:rsidR="0054473E" w:rsidRPr="002210FE" w:rsidRDefault="0054473E" w:rsidP="002A6E7F">
      <w:pPr>
        <w:pStyle w:val="Corpodetexto"/>
      </w:pPr>
      <w:r w:rsidRPr="0054473E">
        <w:t>O Estatuto Digital da Criança e do Adolescente, por sua vez, estabelece a obrigação de fornecedores de serviços de tecnologia da informação de adotarem medidas razoáveis, desde a concepção e ao longo da operação de suas aplicações, para prevenir e mitigar riscos de exposição a práticas que causem danos à saúde física ou mental, vedando práticas publicitárias predatórias e ressaltando que tal dever não exime a responsabilidade dos pais ou de quem se beneficie financeiramente da exibição da criança, conforme art. 6º, III e V, e § 1º, da Lei nº 15.211/2025.</w:t>
      </w:r>
    </w:p>
    <w:p w14:paraId="72D0D78D" w14:textId="03C55947" w:rsidR="00A64B87" w:rsidRPr="002210FE" w:rsidRDefault="00A64B87" w:rsidP="00A64B87">
      <w:pPr>
        <w:pStyle w:val="Corpodetexto"/>
      </w:pPr>
      <w:r w:rsidRPr="002210FE">
        <w:t>A documentação apresentada revela que a atividade artística digital pretendida pela criança não possui caráter esporádico ou lúdico, mas sim profissional e sistemático, com produção de conteúdo voltado à monetização e engajamento em plataformas de grande alcance. O cronograma de gravações, a estrutura de produção e a presença de contratos com empresas patrocinadoras indicam que se trata de uma rotina laboral, o que exige rigorosa análise dos impactos sobre o desenvolvimento biopsicossocial da criança. A ausência de espontaneidade e a expectativa de performance reiterada afastam a hipótese de mera brincadeira ou expressão artística livre.</w:t>
      </w:r>
    </w:p>
    <w:p w14:paraId="50EA2A5E" w14:textId="77777777" w:rsidR="00A64B87" w:rsidRPr="002210FE" w:rsidRDefault="00A64B87" w:rsidP="00A64B87">
      <w:pPr>
        <w:pStyle w:val="Corpodetexto"/>
      </w:pPr>
      <w:r w:rsidRPr="002210FE">
        <w:t>Além disso, os conteúdos já publicados pela criança em redes sociais incluem associação indevida à produtos de jogos de azar, como raspadinhas e apostas online, o que configura grave violação à moralidade infantil e aos princípios da publicidade responsável. A vinculação da imagem da criança a práticas comerciais ilícitas, especialmente sem qualquer controle institucional ou autorização judicial, demonstra risco concreto à sua formação ética e emocional, além de expor o público infantojuvenil a mensagens inadequadas e potencialmente prejudiciais.</w:t>
      </w:r>
    </w:p>
    <w:p w14:paraId="3269878C" w14:textId="77777777" w:rsidR="00A64B87" w:rsidRPr="002210FE" w:rsidRDefault="00A64B87" w:rsidP="00A64B87">
      <w:pPr>
        <w:pStyle w:val="Corpodetexto"/>
      </w:pPr>
      <w:r w:rsidRPr="002210FE">
        <w:t xml:space="preserve">O laudo psicológico anexado aos autos aponta sinais de sobrecarga emocional, ansiedade e regressão comportamental, compatíveis com os efeitos da superexposição digital e da pressão por engajamento. A escola da criança também comunicou queda significativa no desempenho escolar, evasão parcial e dificuldades de concentração, atribuídas à rotina de gravações e à interferência da atividade artística na rotina educacional. Tais elementos evidenciam prejuízo direto à formação </w:t>
      </w:r>
      <w:r w:rsidRPr="002210FE">
        <w:lastRenderedPageBreak/>
        <w:t>escolar e ao equilíbrio emocional da criança, incompatíveis com a autorização judicial pretendida.</w:t>
      </w:r>
    </w:p>
    <w:p w14:paraId="4CCE0628" w14:textId="21B5D469" w:rsidR="00A64B87" w:rsidRPr="002210FE" w:rsidRDefault="00A64B87" w:rsidP="00A64B87">
      <w:pPr>
        <w:pStyle w:val="Corpodetexto"/>
      </w:pPr>
      <w:r w:rsidRPr="002210FE">
        <w:t xml:space="preserve">Por fim, não foi demonstrada a imprescindibilidade da contratação da criança para os conteúdos propostos, conforme exigido pela Convenção nº 138 da OIT e pela Recomendação CNMP nº 98/2023. A atividade poderia ser desempenhada por </w:t>
      </w:r>
      <w:r w:rsidR="004674C9" w:rsidRPr="002210FE">
        <w:t>pessoa adulta</w:t>
      </w:r>
      <w:r w:rsidRPr="002210FE">
        <w:t>, sem necessidade de exposição precoce de criança em desenvolvimento. A ausência de justificativa técnica para a escolha da criança como protagonista reforça o caráter exploratório da atividade, voltada ao aproveitamento econômico da imagem infantil, em detrimento do seu melhor interesse.</w:t>
      </w:r>
    </w:p>
    <w:p w14:paraId="62804678" w14:textId="2A33CA77" w:rsidR="0092318F" w:rsidRPr="00287E7D" w:rsidRDefault="00287E7D" w:rsidP="0054473E">
      <w:pPr>
        <w:pStyle w:val="Corpodetexto"/>
      </w:pPr>
      <w:r w:rsidRPr="002210FE">
        <w:t>Diante do exposto, o Ministério Público requer o conhecimento e o provimento do presente recurso de apelação, com a consequente reforma da decisão recorrida, para que seja indeferido o alvará judicial para participação habitual da criança em atividade artística digital. Requer-se, ainda, que eventual novo pedido seja instruído com todos os documentos exigidos pela legislação e pelas recomendações institucionais, com nova manifestação técnica e ministerial, garantindo-se a proteção integral da criança e o respeito aos princípios constitucionais e internacionais aplicáveis.</w:t>
      </w:r>
    </w:p>
    <w:sectPr w:rsidR="0092318F" w:rsidRPr="00287E7D" w:rsidSect="00BC7EA9">
      <w:headerReference w:type="default" r:id="rId10"/>
      <w:footerReference w:type="default" r:id="rId11"/>
      <w:headerReference w:type="first" r:id="rId12"/>
      <w:pgSz w:w="11907" w:h="16840" w:code="9"/>
      <w:pgMar w:top="1418" w:right="1418" w:bottom="851" w:left="1418" w:header="567" w:footer="28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BCAEF" w14:textId="77777777" w:rsidR="009E3ACF" w:rsidRDefault="009E3ACF" w:rsidP="006C177C">
      <w:r>
        <w:separator/>
      </w:r>
    </w:p>
  </w:endnote>
  <w:endnote w:type="continuationSeparator" w:id="0">
    <w:p w14:paraId="7097FC6F" w14:textId="77777777" w:rsidR="009E3ACF" w:rsidRDefault="009E3ACF" w:rsidP="006C177C">
      <w:r>
        <w:continuationSeparator/>
      </w:r>
    </w:p>
  </w:endnote>
  <w:endnote w:type="continuationNotice" w:id="1">
    <w:p w14:paraId="7A82CC19" w14:textId="77777777" w:rsidR="009E3ACF" w:rsidRDefault="009E3A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09CD8" w14:textId="77777777" w:rsidR="00DC3135" w:rsidRDefault="00DC3135" w:rsidP="00DC3135">
    <w:pPr>
      <w:tabs>
        <w:tab w:val="right" w:pos="9072"/>
      </w:tabs>
      <w:rPr>
        <w:sz w:val="16"/>
        <w:szCs w:val="16"/>
      </w:rPr>
    </w:pPr>
  </w:p>
  <w:p w14:paraId="5F4DD432" w14:textId="77777777" w:rsidR="00DC3135" w:rsidRDefault="00DC3135" w:rsidP="00DC3135">
    <w:pPr>
      <w:tabs>
        <w:tab w:val="right" w:pos="9072"/>
      </w:tabs>
      <w:rPr>
        <w:sz w:val="16"/>
        <w:szCs w:val="16"/>
      </w:rPr>
    </w:pPr>
  </w:p>
  <w:p w14:paraId="47D2782D" w14:textId="0BCBF2F1" w:rsidR="00DC3135" w:rsidRDefault="0054473E" w:rsidP="00DC3135">
    <w:pPr>
      <w:tabs>
        <w:tab w:val="right" w:pos="9072"/>
      </w:tabs>
    </w:pPr>
    <w:r w:rsidRPr="0054473E">
      <w:rPr>
        <w:sz w:val="16"/>
        <w:szCs w:val="16"/>
      </w:rPr>
      <w:t>APELAÇÃO CÍVEL EM PEDIDO DE ALVARÁ</w:t>
    </w:r>
    <w:r w:rsidR="00DC3135">
      <w:rPr>
        <w:sz w:val="16"/>
        <w:szCs w:val="16"/>
      </w:rPr>
      <w:tab/>
    </w:r>
    <w:r w:rsidR="00DC3135" w:rsidRPr="00214DB1">
      <w:rPr>
        <w:sz w:val="16"/>
        <w:szCs w:val="16"/>
      </w:rPr>
      <w:fldChar w:fldCharType="begin"/>
    </w:r>
    <w:r w:rsidR="00DC3135" w:rsidRPr="00214DB1">
      <w:rPr>
        <w:sz w:val="16"/>
        <w:szCs w:val="16"/>
      </w:rPr>
      <w:instrText xml:space="preserve"> PAGE  \* Arabic  \* MERGEFORMAT </w:instrText>
    </w:r>
    <w:r w:rsidR="00DC3135" w:rsidRPr="00214DB1">
      <w:rPr>
        <w:sz w:val="16"/>
        <w:szCs w:val="16"/>
      </w:rPr>
      <w:fldChar w:fldCharType="separate"/>
    </w:r>
    <w:r w:rsidR="00DC3135">
      <w:rPr>
        <w:sz w:val="16"/>
        <w:szCs w:val="16"/>
      </w:rPr>
      <w:t>2</w:t>
    </w:r>
    <w:r w:rsidR="00DC3135" w:rsidRPr="00214DB1">
      <w:rPr>
        <w:sz w:val="16"/>
        <w:szCs w:val="16"/>
      </w:rPr>
      <w:fldChar w:fldCharType="end"/>
    </w:r>
    <w:r w:rsidR="00DC3135" w:rsidRPr="00214DB1">
      <w:rPr>
        <w:sz w:val="16"/>
        <w:szCs w:val="16"/>
      </w:rPr>
      <w:t>/</w:t>
    </w:r>
    <w:r w:rsidR="00DC3135" w:rsidRPr="00214DB1">
      <w:rPr>
        <w:sz w:val="16"/>
        <w:szCs w:val="16"/>
      </w:rPr>
      <w:fldChar w:fldCharType="begin"/>
    </w:r>
    <w:r w:rsidR="00DC3135" w:rsidRPr="00214DB1">
      <w:rPr>
        <w:sz w:val="16"/>
        <w:szCs w:val="16"/>
      </w:rPr>
      <w:instrText xml:space="preserve"> NUMPAGES  \* Arabic  \* MERGEFORMAT </w:instrText>
    </w:r>
    <w:r w:rsidR="00DC3135" w:rsidRPr="00214DB1">
      <w:rPr>
        <w:sz w:val="16"/>
        <w:szCs w:val="16"/>
      </w:rPr>
      <w:fldChar w:fldCharType="separate"/>
    </w:r>
    <w:r w:rsidR="00DC3135">
      <w:rPr>
        <w:sz w:val="16"/>
        <w:szCs w:val="16"/>
      </w:rPr>
      <w:t>17</w:t>
    </w:r>
    <w:r w:rsidR="00DC3135" w:rsidRPr="00214DB1">
      <w:rPr>
        <w:sz w:val="16"/>
        <w:szCs w:val="16"/>
      </w:rPr>
      <w:fldChar w:fldCharType="end"/>
    </w:r>
  </w:p>
  <w:p w14:paraId="70593368" w14:textId="77777777" w:rsidR="00DC3135" w:rsidRPr="001F4E3E" w:rsidRDefault="00DC3135" w:rsidP="00DC3135">
    <w:pPr>
      <w:pStyle w:val="Rodap"/>
    </w:pPr>
  </w:p>
  <w:p w14:paraId="4985E667" w14:textId="77777777" w:rsidR="00B74F6C" w:rsidRPr="00DC3135" w:rsidRDefault="00B74F6C" w:rsidP="00DC313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010E4" w14:textId="77777777" w:rsidR="009E3ACF" w:rsidRDefault="009E3ACF" w:rsidP="006C177C">
      <w:r>
        <w:separator/>
      </w:r>
    </w:p>
  </w:footnote>
  <w:footnote w:type="continuationSeparator" w:id="0">
    <w:p w14:paraId="275A834D" w14:textId="77777777" w:rsidR="009E3ACF" w:rsidRDefault="009E3ACF" w:rsidP="006C177C">
      <w:r>
        <w:continuationSeparator/>
      </w:r>
    </w:p>
  </w:footnote>
  <w:footnote w:type="continuationNotice" w:id="1">
    <w:p w14:paraId="055CC7F1" w14:textId="77777777" w:rsidR="009E3ACF" w:rsidRDefault="009E3A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73765" w14:textId="491258D5" w:rsidR="004F250A" w:rsidRPr="009039EC" w:rsidRDefault="004F250A" w:rsidP="004F250A">
    <w:pPr>
      <w:pStyle w:val="Cabealho"/>
      <w:spacing w:before="60"/>
      <w:jc w:val="center"/>
      <w:rPr>
        <w:u w:val="single"/>
      </w:rPr>
    </w:pPr>
    <w:r w:rsidRPr="007F6B93">
      <w:rPr>
        <w:rFonts w:ascii="Georgia" w:hAnsi="Georgia"/>
        <w:smallCaps/>
        <w:sz w:val="26"/>
        <w:szCs w:val="26"/>
      </w:rPr>
      <w:t>C</w:t>
    </w:r>
    <w:r w:rsidRPr="007F6B93">
      <w:rPr>
        <w:rFonts w:ascii="Georgia" w:hAnsi="Georgia"/>
        <w:smallCaps/>
      </w:rPr>
      <w:t xml:space="preserve">onselho </w:t>
    </w:r>
    <w:r w:rsidRPr="007F6B93">
      <w:rPr>
        <w:rFonts w:ascii="Georgia" w:hAnsi="Georgia"/>
        <w:smallCaps/>
        <w:sz w:val="26"/>
        <w:szCs w:val="26"/>
      </w:rPr>
      <w:t>N</w:t>
    </w:r>
    <w:r w:rsidRPr="007F6B93">
      <w:rPr>
        <w:rFonts w:ascii="Georgia" w:hAnsi="Georgia"/>
        <w:smallCaps/>
      </w:rPr>
      <w:t xml:space="preserve">acional do </w:t>
    </w:r>
    <w:r w:rsidRPr="007F6B93">
      <w:rPr>
        <w:rFonts w:ascii="Georgia" w:hAnsi="Georgia"/>
        <w:smallCaps/>
        <w:sz w:val="26"/>
        <w:szCs w:val="26"/>
      </w:rPr>
      <w:t>M</w:t>
    </w:r>
    <w:r w:rsidRPr="007F6B93">
      <w:rPr>
        <w:rFonts w:ascii="Georgia" w:hAnsi="Georgia"/>
        <w:smallCaps/>
      </w:rPr>
      <w:t xml:space="preserve">inistério </w:t>
    </w:r>
    <w:r w:rsidRPr="007F6B93">
      <w:rPr>
        <w:rFonts w:ascii="Georgia" w:hAnsi="Georgia"/>
        <w:smallCaps/>
        <w:sz w:val="26"/>
        <w:szCs w:val="26"/>
      </w:rPr>
      <w:t>P</w:t>
    </w:r>
    <w:r w:rsidRPr="007F6B93">
      <w:rPr>
        <w:rFonts w:ascii="Georgia" w:hAnsi="Georgia"/>
        <w:smallCaps/>
      </w:rPr>
      <w:t>úblico</w:t>
    </w:r>
  </w:p>
  <w:p w14:paraId="159B448A" w14:textId="77777777" w:rsidR="004F250A" w:rsidRDefault="004F250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08B1A" w14:textId="77777777" w:rsidR="004F250A" w:rsidRDefault="004F250A" w:rsidP="004F250A">
    <w:pPr>
      <w:pStyle w:val="Cabealho"/>
      <w:jc w:val="center"/>
    </w:pPr>
    <w:r>
      <w:rPr>
        <w:noProof/>
      </w:rPr>
      <w:drawing>
        <wp:inline distT="0" distB="0" distL="0" distR="0" wp14:anchorId="7A828170" wp14:editId="7BAC9A7F">
          <wp:extent cx="711200" cy="711200"/>
          <wp:effectExtent l="0" t="0" r="0" b="0"/>
          <wp:docPr id="731776554" name="Picture 731776554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153525" name="Imagem 1" descr="Desenho de personagem de desenho animad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1200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ABF45D" w14:textId="19F06FF6" w:rsidR="004F250A" w:rsidRDefault="004F250A" w:rsidP="004F250A">
    <w:pPr>
      <w:pStyle w:val="Cabealho"/>
      <w:spacing w:before="60"/>
      <w:jc w:val="center"/>
      <w:rPr>
        <w:rFonts w:ascii="Georgia" w:hAnsi="Georgia"/>
        <w:smallCaps/>
      </w:rPr>
    </w:pPr>
    <w:r w:rsidRPr="007F6B93">
      <w:rPr>
        <w:rFonts w:ascii="Georgia" w:hAnsi="Georgia"/>
        <w:smallCaps/>
        <w:sz w:val="26"/>
        <w:szCs w:val="26"/>
      </w:rPr>
      <w:t>C</w:t>
    </w:r>
    <w:r w:rsidRPr="007F6B93">
      <w:rPr>
        <w:rFonts w:ascii="Georgia" w:hAnsi="Georgia"/>
        <w:smallCaps/>
      </w:rPr>
      <w:t xml:space="preserve">onselho </w:t>
    </w:r>
    <w:r w:rsidRPr="007F6B93">
      <w:rPr>
        <w:rFonts w:ascii="Georgia" w:hAnsi="Georgia"/>
        <w:smallCaps/>
        <w:sz w:val="26"/>
        <w:szCs w:val="26"/>
      </w:rPr>
      <w:t>N</w:t>
    </w:r>
    <w:r w:rsidRPr="007F6B93">
      <w:rPr>
        <w:rFonts w:ascii="Georgia" w:hAnsi="Georgia"/>
        <w:smallCaps/>
      </w:rPr>
      <w:t xml:space="preserve">acional do </w:t>
    </w:r>
    <w:r w:rsidRPr="007F6B93">
      <w:rPr>
        <w:rFonts w:ascii="Georgia" w:hAnsi="Georgia"/>
        <w:smallCaps/>
        <w:sz w:val="26"/>
        <w:szCs w:val="26"/>
      </w:rPr>
      <w:t>M</w:t>
    </w:r>
    <w:r w:rsidRPr="007F6B93">
      <w:rPr>
        <w:rFonts w:ascii="Georgia" w:hAnsi="Georgia"/>
        <w:smallCaps/>
      </w:rPr>
      <w:t xml:space="preserve">inistério </w:t>
    </w:r>
    <w:r w:rsidRPr="007F6B93">
      <w:rPr>
        <w:rFonts w:ascii="Georgia" w:hAnsi="Georgia"/>
        <w:smallCaps/>
        <w:sz w:val="26"/>
        <w:szCs w:val="26"/>
      </w:rPr>
      <w:t>P</w:t>
    </w:r>
    <w:r w:rsidRPr="007F6B93">
      <w:rPr>
        <w:rFonts w:ascii="Georgia" w:hAnsi="Georgia"/>
        <w:smallCaps/>
      </w:rPr>
      <w:t>úblico</w:t>
    </w:r>
  </w:p>
  <w:p w14:paraId="3B15747A" w14:textId="77777777" w:rsidR="004F250A" w:rsidRDefault="004F250A" w:rsidP="004F250A">
    <w:pPr>
      <w:pStyle w:val="Cabealho"/>
      <w:spacing w:before="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7802C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B774B"/>
    <w:multiLevelType w:val="hybridMultilevel"/>
    <w:tmpl w:val="728604D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55B9A"/>
    <w:multiLevelType w:val="hybridMultilevel"/>
    <w:tmpl w:val="BB08A112"/>
    <w:lvl w:ilvl="0" w:tplc="9D847A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902CD"/>
    <w:multiLevelType w:val="hybridMultilevel"/>
    <w:tmpl w:val="6428A7CA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19C135EA"/>
    <w:multiLevelType w:val="hybridMultilevel"/>
    <w:tmpl w:val="0206F91A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ADE7ECD"/>
    <w:multiLevelType w:val="hybridMultilevel"/>
    <w:tmpl w:val="86EA5F4C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CBC21F3"/>
    <w:multiLevelType w:val="hybridMultilevel"/>
    <w:tmpl w:val="99107DB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D7091"/>
    <w:multiLevelType w:val="hybridMultilevel"/>
    <w:tmpl w:val="FEEAF398"/>
    <w:lvl w:ilvl="0" w:tplc="AA703A4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28C139D1"/>
    <w:multiLevelType w:val="hybridMultilevel"/>
    <w:tmpl w:val="752EFAC0"/>
    <w:lvl w:ilvl="0" w:tplc="0416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 w15:restartNumberingAfterBreak="0">
    <w:nsid w:val="2BDC6341"/>
    <w:multiLevelType w:val="hybridMultilevel"/>
    <w:tmpl w:val="1B086BA6"/>
    <w:lvl w:ilvl="0" w:tplc="0416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0" w15:restartNumberingAfterBreak="0">
    <w:nsid w:val="2BEC4A7C"/>
    <w:multiLevelType w:val="hybridMultilevel"/>
    <w:tmpl w:val="BF8AAB32"/>
    <w:lvl w:ilvl="0" w:tplc="4D8A3D4A">
      <w:start w:val="1"/>
      <w:numFmt w:val="decimal"/>
      <w:pStyle w:val="PargrafodaLista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1" w15:restartNumberingAfterBreak="0">
    <w:nsid w:val="32F63401"/>
    <w:multiLevelType w:val="hybridMultilevel"/>
    <w:tmpl w:val="6F00AEEE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2" w15:restartNumberingAfterBreak="0">
    <w:nsid w:val="3927444B"/>
    <w:multiLevelType w:val="hybridMultilevel"/>
    <w:tmpl w:val="78AAA7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F0DE7"/>
    <w:multiLevelType w:val="hybridMultilevel"/>
    <w:tmpl w:val="EE4C84A0"/>
    <w:lvl w:ilvl="0" w:tplc="E6DC28C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3C3D1FF0"/>
    <w:multiLevelType w:val="hybridMultilevel"/>
    <w:tmpl w:val="F7783DBA"/>
    <w:lvl w:ilvl="0" w:tplc="EA987ABC">
      <w:start w:val="1"/>
      <w:numFmt w:val="upperLetter"/>
      <w:lvlText w:val="%1)"/>
      <w:lvlJc w:val="left"/>
      <w:pPr>
        <w:ind w:left="206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781" w:hanging="360"/>
      </w:pPr>
    </w:lvl>
    <w:lvl w:ilvl="2" w:tplc="0C0A001B" w:tentative="1">
      <w:start w:val="1"/>
      <w:numFmt w:val="lowerRoman"/>
      <w:lvlText w:val="%3."/>
      <w:lvlJc w:val="right"/>
      <w:pPr>
        <w:ind w:left="3501" w:hanging="180"/>
      </w:pPr>
    </w:lvl>
    <w:lvl w:ilvl="3" w:tplc="0C0A000F" w:tentative="1">
      <w:start w:val="1"/>
      <w:numFmt w:val="decimal"/>
      <w:lvlText w:val="%4."/>
      <w:lvlJc w:val="left"/>
      <w:pPr>
        <w:ind w:left="4221" w:hanging="360"/>
      </w:pPr>
    </w:lvl>
    <w:lvl w:ilvl="4" w:tplc="0C0A0019" w:tentative="1">
      <w:start w:val="1"/>
      <w:numFmt w:val="lowerLetter"/>
      <w:lvlText w:val="%5."/>
      <w:lvlJc w:val="left"/>
      <w:pPr>
        <w:ind w:left="4941" w:hanging="360"/>
      </w:pPr>
    </w:lvl>
    <w:lvl w:ilvl="5" w:tplc="0C0A001B" w:tentative="1">
      <w:start w:val="1"/>
      <w:numFmt w:val="lowerRoman"/>
      <w:lvlText w:val="%6."/>
      <w:lvlJc w:val="right"/>
      <w:pPr>
        <w:ind w:left="5661" w:hanging="180"/>
      </w:pPr>
    </w:lvl>
    <w:lvl w:ilvl="6" w:tplc="0C0A000F" w:tentative="1">
      <w:start w:val="1"/>
      <w:numFmt w:val="decimal"/>
      <w:lvlText w:val="%7."/>
      <w:lvlJc w:val="left"/>
      <w:pPr>
        <w:ind w:left="6381" w:hanging="360"/>
      </w:pPr>
    </w:lvl>
    <w:lvl w:ilvl="7" w:tplc="0C0A0019" w:tentative="1">
      <w:start w:val="1"/>
      <w:numFmt w:val="lowerLetter"/>
      <w:lvlText w:val="%8."/>
      <w:lvlJc w:val="left"/>
      <w:pPr>
        <w:ind w:left="7101" w:hanging="360"/>
      </w:pPr>
    </w:lvl>
    <w:lvl w:ilvl="8" w:tplc="0C0A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5" w15:restartNumberingAfterBreak="0">
    <w:nsid w:val="3EF912D8"/>
    <w:multiLevelType w:val="hybridMultilevel"/>
    <w:tmpl w:val="45068C82"/>
    <w:lvl w:ilvl="0" w:tplc="04160015">
      <w:start w:val="1"/>
      <w:numFmt w:val="upperLetter"/>
      <w:lvlText w:val="%1."/>
      <w:lvlJc w:val="left"/>
      <w:pPr>
        <w:ind w:left="298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42D948E6"/>
    <w:multiLevelType w:val="hybridMultilevel"/>
    <w:tmpl w:val="F372020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1403B6"/>
    <w:multiLevelType w:val="hybridMultilevel"/>
    <w:tmpl w:val="B8EE1384"/>
    <w:lvl w:ilvl="0" w:tplc="5434CC7E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47BE0591"/>
    <w:multiLevelType w:val="hybridMultilevel"/>
    <w:tmpl w:val="41108D1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807A7E"/>
    <w:multiLevelType w:val="hybridMultilevel"/>
    <w:tmpl w:val="FE18AC18"/>
    <w:lvl w:ilvl="0" w:tplc="7E6C786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48AF1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EA3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D64B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7221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0256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F8FD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CE13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4612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F72196"/>
    <w:multiLevelType w:val="hybridMultilevel"/>
    <w:tmpl w:val="1BC6F08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55B8B"/>
    <w:multiLevelType w:val="hybridMultilevel"/>
    <w:tmpl w:val="B89CBFD4"/>
    <w:lvl w:ilvl="0" w:tplc="DA20B7B2">
      <w:start w:val="1"/>
      <w:numFmt w:val="upperLetter"/>
      <w:lvlText w:val="%1)"/>
      <w:lvlJc w:val="left"/>
      <w:pPr>
        <w:ind w:left="2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90" w:hanging="360"/>
      </w:pPr>
    </w:lvl>
    <w:lvl w:ilvl="2" w:tplc="0416001B" w:tentative="1">
      <w:start w:val="1"/>
      <w:numFmt w:val="lowerRoman"/>
      <w:lvlText w:val="%3."/>
      <w:lvlJc w:val="right"/>
      <w:pPr>
        <w:ind w:left="3510" w:hanging="180"/>
      </w:pPr>
    </w:lvl>
    <w:lvl w:ilvl="3" w:tplc="0416000F" w:tentative="1">
      <w:start w:val="1"/>
      <w:numFmt w:val="decimal"/>
      <w:lvlText w:val="%4."/>
      <w:lvlJc w:val="left"/>
      <w:pPr>
        <w:ind w:left="4230" w:hanging="360"/>
      </w:pPr>
    </w:lvl>
    <w:lvl w:ilvl="4" w:tplc="04160019" w:tentative="1">
      <w:start w:val="1"/>
      <w:numFmt w:val="lowerLetter"/>
      <w:lvlText w:val="%5."/>
      <w:lvlJc w:val="left"/>
      <w:pPr>
        <w:ind w:left="4950" w:hanging="360"/>
      </w:pPr>
    </w:lvl>
    <w:lvl w:ilvl="5" w:tplc="0416001B" w:tentative="1">
      <w:start w:val="1"/>
      <w:numFmt w:val="lowerRoman"/>
      <w:lvlText w:val="%6."/>
      <w:lvlJc w:val="right"/>
      <w:pPr>
        <w:ind w:left="5670" w:hanging="180"/>
      </w:pPr>
    </w:lvl>
    <w:lvl w:ilvl="6" w:tplc="0416000F" w:tentative="1">
      <w:start w:val="1"/>
      <w:numFmt w:val="decimal"/>
      <w:lvlText w:val="%7."/>
      <w:lvlJc w:val="left"/>
      <w:pPr>
        <w:ind w:left="6390" w:hanging="360"/>
      </w:pPr>
    </w:lvl>
    <w:lvl w:ilvl="7" w:tplc="04160019" w:tentative="1">
      <w:start w:val="1"/>
      <w:numFmt w:val="lowerLetter"/>
      <w:lvlText w:val="%8."/>
      <w:lvlJc w:val="left"/>
      <w:pPr>
        <w:ind w:left="7110" w:hanging="360"/>
      </w:pPr>
    </w:lvl>
    <w:lvl w:ilvl="8" w:tplc="0416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22" w15:restartNumberingAfterBreak="0">
    <w:nsid w:val="540A51C6"/>
    <w:multiLevelType w:val="multilevel"/>
    <w:tmpl w:val="D23013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10689A"/>
    <w:multiLevelType w:val="hybridMultilevel"/>
    <w:tmpl w:val="C82CC01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8B241F"/>
    <w:multiLevelType w:val="hybridMultilevel"/>
    <w:tmpl w:val="E2321896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5" w15:restartNumberingAfterBreak="0">
    <w:nsid w:val="5BC02E66"/>
    <w:multiLevelType w:val="hybridMultilevel"/>
    <w:tmpl w:val="3AA6813C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706174"/>
    <w:multiLevelType w:val="hybridMultilevel"/>
    <w:tmpl w:val="7AC45724"/>
    <w:lvl w:ilvl="0" w:tplc="61043E84">
      <w:start w:val="1"/>
      <w:numFmt w:val="upperRoman"/>
      <w:pStyle w:val="Ttulo1"/>
      <w:suff w:val="space"/>
      <w:lvlText w:val="%1 -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B42D1D"/>
    <w:multiLevelType w:val="hybridMultilevel"/>
    <w:tmpl w:val="D610A9CC"/>
    <w:lvl w:ilvl="0" w:tplc="0416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668600A4"/>
    <w:multiLevelType w:val="multilevel"/>
    <w:tmpl w:val="7E90CD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72965AB"/>
    <w:multiLevelType w:val="hybridMultilevel"/>
    <w:tmpl w:val="3BAC9EA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5EF617"/>
    <w:multiLevelType w:val="hybridMultilevel"/>
    <w:tmpl w:val="9538F6E6"/>
    <w:lvl w:ilvl="0" w:tplc="5852A3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E232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C473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4BC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8A5A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1EB9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1270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0850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AC58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650F86"/>
    <w:multiLevelType w:val="hybridMultilevel"/>
    <w:tmpl w:val="604EE58A"/>
    <w:lvl w:ilvl="0" w:tplc="0416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6E190F54"/>
    <w:multiLevelType w:val="hybridMultilevel"/>
    <w:tmpl w:val="E36E91AC"/>
    <w:lvl w:ilvl="0" w:tplc="36302822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3" w15:restartNumberingAfterBreak="0">
    <w:nsid w:val="73182ACF"/>
    <w:multiLevelType w:val="hybridMultilevel"/>
    <w:tmpl w:val="0426A9DC"/>
    <w:lvl w:ilvl="0" w:tplc="ED30DEC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AF260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1C6A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A6D0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FEFC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80DE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3E3D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E62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78E7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30CD0"/>
    <w:multiLevelType w:val="hybridMultilevel"/>
    <w:tmpl w:val="70D2C444"/>
    <w:lvl w:ilvl="0" w:tplc="0416000F">
      <w:start w:val="1"/>
      <w:numFmt w:val="decimal"/>
      <w:lvlText w:val="%1."/>
      <w:lvlJc w:val="left"/>
      <w:pPr>
        <w:ind w:left="1778" w:hanging="360"/>
      </w:p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46644FE"/>
    <w:multiLevelType w:val="hybridMultilevel"/>
    <w:tmpl w:val="FBF20CCE"/>
    <w:lvl w:ilvl="0" w:tplc="0416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5201277"/>
    <w:multiLevelType w:val="hybridMultilevel"/>
    <w:tmpl w:val="BBCC1C90"/>
    <w:lvl w:ilvl="0" w:tplc="3CF4D12A">
      <w:start w:val="1"/>
      <w:numFmt w:val="lowerLetter"/>
      <w:lvlText w:val="%1)"/>
      <w:lvlJc w:val="left"/>
      <w:pPr>
        <w:ind w:left="2061" w:hanging="360"/>
      </w:pPr>
      <w:rPr>
        <w:rFonts w:hint="default"/>
        <w:b w:val="0"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7" w15:restartNumberingAfterBreak="0">
    <w:nsid w:val="75E23C79"/>
    <w:multiLevelType w:val="hybridMultilevel"/>
    <w:tmpl w:val="FDB6DC12"/>
    <w:lvl w:ilvl="0" w:tplc="0416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EB68421"/>
    <w:multiLevelType w:val="hybridMultilevel"/>
    <w:tmpl w:val="02A4AC50"/>
    <w:lvl w:ilvl="0" w:tplc="F7BEBCDC">
      <w:start w:val="1"/>
      <w:numFmt w:val="lowerLetter"/>
      <w:lvlText w:val="a)"/>
      <w:lvlJc w:val="left"/>
      <w:pPr>
        <w:ind w:left="720" w:hanging="360"/>
      </w:pPr>
    </w:lvl>
    <w:lvl w:ilvl="1" w:tplc="C0FAD4A0">
      <w:start w:val="1"/>
      <w:numFmt w:val="lowerLetter"/>
      <w:lvlText w:val="%2."/>
      <w:lvlJc w:val="left"/>
      <w:pPr>
        <w:ind w:left="1440" w:hanging="360"/>
      </w:pPr>
    </w:lvl>
    <w:lvl w:ilvl="2" w:tplc="973AF3F2">
      <w:start w:val="1"/>
      <w:numFmt w:val="lowerRoman"/>
      <w:lvlText w:val="%3."/>
      <w:lvlJc w:val="right"/>
      <w:pPr>
        <w:ind w:left="2160" w:hanging="180"/>
      </w:pPr>
    </w:lvl>
    <w:lvl w:ilvl="3" w:tplc="551C89BA">
      <w:start w:val="1"/>
      <w:numFmt w:val="decimal"/>
      <w:lvlText w:val="%4."/>
      <w:lvlJc w:val="left"/>
      <w:pPr>
        <w:ind w:left="2880" w:hanging="360"/>
      </w:pPr>
    </w:lvl>
    <w:lvl w:ilvl="4" w:tplc="366C3068">
      <w:start w:val="1"/>
      <w:numFmt w:val="lowerLetter"/>
      <w:lvlText w:val="%5."/>
      <w:lvlJc w:val="left"/>
      <w:pPr>
        <w:ind w:left="3600" w:hanging="360"/>
      </w:pPr>
    </w:lvl>
    <w:lvl w:ilvl="5" w:tplc="6C985FAE">
      <w:start w:val="1"/>
      <w:numFmt w:val="lowerRoman"/>
      <w:lvlText w:val="%6."/>
      <w:lvlJc w:val="right"/>
      <w:pPr>
        <w:ind w:left="4320" w:hanging="180"/>
      </w:pPr>
    </w:lvl>
    <w:lvl w:ilvl="6" w:tplc="1C6A51F2">
      <w:start w:val="1"/>
      <w:numFmt w:val="decimal"/>
      <w:lvlText w:val="%7."/>
      <w:lvlJc w:val="left"/>
      <w:pPr>
        <w:ind w:left="5040" w:hanging="360"/>
      </w:pPr>
    </w:lvl>
    <w:lvl w:ilvl="7" w:tplc="4B58E4E2">
      <w:start w:val="1"/>
      <w:numFmt w:val="lowerLetter"/>
      <w:lvlText w:val="%8."/>
      <w:lvlJc w:val="left"/>
      <w:pPr>
        <w:ind w:left="5760" w:hanging="360"/>
      </w:pPr>
    </w:lvl>
    <w:lvl w:ilvl="8" w:tplc="4D80A2FA">
      <w:start w:val="1"/>
      <w:numFmt w:val="lowerRoman"/>
      <w:lvlText w:val="%9."/>
      <w:lvlJc w:val="right"/>
      <w:pPr>
        <w:ind w:left="6480" w:hanging="180"/>
      </w:pPr>
    </w:lvl>
  </w:abstractNum>
  <w:num w:numId="1" w16cid:durableId="712929055">
    <w:abstractNumId w:val="38"/>
  </w:num>
  <w:num w:numId="2" w16cid:durableId="707411809">
    <w:abstractNumId w:val="30"/>
  </w:num>
  <w:num w:numId="3" w16cid:durableId="252209707">
    <w:abstractNumId w:val="32"/>
  </w:num>
  <w:num w:numId="4" w16cid:durableId="389429383">
    <w:abstractNumId w:val="18"/>
  </w:num>
  <w:num w:numId="5" w16cid:durableId="982926728">
    <w:abstractNumId w:val="25"/>
  </w:num>
  <w:num w:numId="6" w16cid:durableId="962689639">
    <w:abstractNumId w:val="12"/>
  </w:num>
  <w:num w:numId="7" w16cid:durableId="955598925">
    <w:abstractNumId w:val="16"/>
  </w:num>
  <w:num w:numId="8" w16cid:durableId="1254975440">
    <w:abstractNumId w:val="6"/>
  </w:num>
  <w:num w:numId="9" w16cid:durableId="1020159428">
    <w:abstractNumId w:val="29"/>
  </w:num>
  <w:num w:numId="10" w16cid:durableId="1696271186">
    <w:abstractNumId w:val="2"/>
  </w:num>
  <w:num w:numId="11" w16cid:durableId="2137596022">
    <w:abstractNumId w:val="22"/>
  </w:num>
  <w:num w:numId="12" w16cid:durableId="1434469991">
    <w:abstractNumId w:val="28"/>
  </w:num>
  <w:num w:numId="13" w16cid:durableId="491486523">
    <w:abstractNumId w:val="23"/>
  </w:num>
  <w:num w:numId="14" w16cid:durableId="244803135">
    <w:abstractNumId w:val="20"/>
  </w:num>
  <w:num w:numId="15" w16cid:durableId="748036660">
    <w:abstractNumId w:val="13"/>
  </w:num>
  <w:num w:numId="16" w16cid:durableId="272790124">
    <w:abstractNumId w:val="36"/>
  </w:num>
  <w:num w:numId="17" w16cid:durableId="1776098234">
    <w:abstractNumId w:val="33"/>
  </w:num>
  <w:num w:numId="18" w16cid:durableId="1835146864">
    <w:abstractNumId w:val="19"/>
  </w:num>
  <w:num w:numId="19" w16cid:durableId="1891722015">
    <w:abstractNumId w:val="17"/>
  </w:num>
  <w:num w:numId="20" w16cid:durableId="174807724">
    <w:abstractNumId w:val="14"/>
  </w:num>
  <w:num w:numId="21" w16cid:durableId="1056472288">
    <w:abstractNumId w:val="21"/>
  </w:num>
  <w:num w:numId="22" w16cid:durableId="1224487935">
    <w:abstractNumId w:val="1"/>
  </w:num>
  <w:num w:numId="23" w16cid:durableId="1879900311">
    <w:abstractNumId w:val="26"/>
  </w:num>
  <w:num w:numId="24" w16cid:durableId="1029843437">
    <w:abstractNumId w:val="8"/>
  </w:num>
  <w:num w:numId="25" w16cid:durableId="191918244">
    <w:abstractNumId w:val="15"/>
  </w:num>
  <w:num w:numId="26" w16cid:durableId="1416390670">
    <w:abstractNumId w:val="10"/>
  </w:num>
  <w:num w:numId="27" w16cid:durableId="904220344">
    <w:abstractNumId w:val="9"/>
  </w:num>
  <w:num w:numId="28" w16cid:durableId="153767421">
    <w:abstractNumId w:val="5"/>
  </w:num>
  <w:num w:numId="29" w16cid:durableId="1836147594">
    <w:abstractNumId w:val="27"/>
  </w:num>
  <w:num w:numId="30" w16cid:durableId="828449191">
    <w:abstractNumId w:val="31"/>
  </w:num>
  <w:num w:numId="31" w16cid:durableId="58209106">
    <w:abstractNumId w:val="35"/>
  </w:num>
  <w:num w:numId="32" w16cid:durableId="1510834104">
    <w:abstractNumId w:val="3"/>
  </w:num>
  <w:num w:numId="33" w16cid:durableId="1786389303">
    <w:abstractNumId w:val="11"/>
  </w:num>
  <w:num w:numId="34" w16cid:durableId="856968023">
    <w:abstractNumId w:val="4"/>
  </w:num>
  <w:num w:numId="35" w16cid:durableId="467748321">
    <w:abstractNumId w:val="37"/>
  </w:num>
  <w:num w:numId="36" w16cid:durableId="831413609">
    <w:abstractNumId w:val="24"/>
  </w:num>
  <w:num w:numId="37" w16cid:durableId="1007099642">
    <w:abstractNumId w:val="0"/>
  </w:num>
  <w:num w:numId="38" w16cid:durableId="1472285606">
    <w:abstractNumId w:val="7"/>
  </w:num>
  <w:num w:numId="39" w16cid:durableId="1133909085">
    <w:abstractNumId w:val="34"/>
  </w:num>
  <w:num w:numId="40" w16cid:durableId="30814001">
    <w:abstractNumId w:val="10"/>
  </w:num>
  <w:num w:numId="41" w16cid:durableId="950471375">
    <w:abstractNumId w:val="10"/>
    <w:lvlOverride w:ilvl="0">
      <w:startOverride w:val="1"/>
    </w:lvlOverride>
  </w:num>
  <w:num w:numId="42" w16cid:durableId="466582739">
    <w:abstractNumId w:val="10"/>
    <w:lvlOverride w:ilvl="0">
      <w:startOverride w:val="1"/>
    </w:lvlOverride>
  </w:num>
  <w:num w:numId="43" w16cid:durableId="1991596013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77C"/>
    <w:rsid w:val="000001DC"/>
    <w:rsid w:val="000005C0"/>
    <w:rsid w:val="0000125B"/>
    <w:rsid w:val="0000352B"/>
    <w:rsid w:val="00003844"/>
    <w:rsid w:val="0000421E"/>
    <w:rsid w:val="000049A8"/>
    <w:rsid w:val="00004F04"/>
    <w:rsid w:val="00005525"/>
    <w:rsid w:val="00005793"/>
    <w:rsid w:val="00005843"/>
    <w:rsid w:val="00005F6F"/>
    <w:rsid w:val="000064B1"/>
    <w:rsid w:val="00006F37"/>
    <w:rsid w:val="000075F1"/>
    <w:rsid w:val="00007896"/>
    <w:rsid w:val="00010D7A"/>
    <w:rsid w:val="00012895"/>
    <w:rsid w:val="00012B89"/>
    <w:rsid w:val="00012BDA"/>
    <w:rsid w:val="000137FA"/>
    <w:rsid w:val="0001443E"/>
    <w:rsid w:val="00014690"/>
    <w:rsid w:val="0001540B"/>
    <w:rsid w:val="00016A8D"/>
    <w:rsid w:val="00016B45"/>
    <w:rsid w:val="00017106"/>
    <w:rsid w:val="00017BE0"/>
    <w:rsid w:val="00021240"/>
    <w:rsid w:val="00022129"/>
    <w:rsid w:val="0002324B"/>
    <w:rsid w:val="00023485"/>
    <w:rsid w:val="00023CD8"/>
    <w:rsid w:val="000243AE"/>
    <w:rsid w:val="0002455B"/>
    <w:rsid w:val="00024741"/>
    <w:rsid w:val="00025278"/>
    <w:rsid w:val="0002531B"/>
    <w:rsid w:val="0002570A"/>
    <w:rsid w:val="00025BC7"/>
    <w:rsid w:val="00025E08"/>
    <w:rsid w:val="000267E5"/>
    <w:rsid w:val="000277DC"/>
    <w:rsid w:val="00030FEB"/>
    <w:rsid w:val="00031555"/>
    <w:rsid w:val="00031E44"/>
    <w:rsid w:val="00032344"/>
    <w:rsid w:val="0003273C"/>
    <w:rsid w:val="00033220"/>
    <w:rsid w:val="000339E4"/>
    <w:rsid w:val="00033B62"/>
    <w:rsid w:val="00033FC6"/>
    <w:rsid w:val="000340BC"/>
    <w:rsid w:val="0003434C"/>
    <w:rsid w:val="00034DB5"/>
    <w:rsid w:val="00035A19"/>
    <w:rsid w:val="00036E97"/>
    <w:rsid w:val="00037BCA"/>
    <w:rsid w:val="000409C4"/>
    <w:rsid w:val="00040D87"/>
    <w:rsid w:val="00042CB4"/>
    <w:rsid w:val="00042EC1"/>
    <w:rsid w:val="00043934"/>
    <w:rsid w:val="00044878"/>
    <w:rsid w:val="0004531A"/>
    <w:rsid w:val="000461A9"/>
    <w:rsid w:val="0004735E"/>
    <w:rsid w:val="000476B4"/>
    <w:rsid w:val="00047B64"/>
    <w:rsid w:val="0004D872"/>
    <w:rsid w:val="0005072D"/>
    <w:rsid w:val="00050A08"/>
    <w:rsid w:val="00052418"/>
    <w:rsid w:val="00052FC9"/>
    <w:rsid w:val="000535E7"/>
    <w:rsid w:val="00053B5D"/>
    <w:rsid w:val="00053CFF"/>
    <w:rsid w:val="0005464C"/>
    <w:rsid w:val="00054B0F"/>
    <w:rsid w:val="00055164"/>
    <w:rsid w:val="00055748"/>
    <w:rsid w:val="000558D7"/>
    <w:rsid w:val="00055EAD"/>
    <w:rsid w:val="000567FE"/>
    <w:rsid w:val="00060696"/>
    <w:rsid w:val="000619D7"/>
    <w:rsid w:val="0006257C"/>
    <w:rsid w:val="000629BE"/>
    <w:rsid w:val="000638EF"/>
    <w:rsid w:val="0006390C"/>
    <w:rsid w:val="00064C76"/>
    <w:rsid w:val="00064D46"/>
    <w:rsid w:val="00064FA0"/>
    <w:rsid w:val="0006612C"/>
    <w:rsid w:val="00066D77"/>
    <w:rsid w:val="0006764E"/>
    <w:rsid w:val="000714B2"/>
    <w:rsid w:val="000722A4"/>
    <w:rsid w:val="00072D4F"/>
    <w:rsid w:val="00073013"/>
    <w:rsid w:val="00074960"/>
    <w:rsid w:val="00074B16"/>
    <w:rsid w:val="00074D8E"/>
    <w:rsid w:val="00074E11"/>
    <w:rsid w:val="00074E28"/>
    <w:rsid w:val="00075A68"/>
    <w:rsid w:val="00075CCD"/>
    <w:rsid w:val="00076232"/>
    <w:rsid w:val="00080214"/>
    <w:rsid w:val="00080456"/>
    <w:rsid w:val="000815A0"/>
    <w:rsid w:val="00081CB8"/>
    <w:rsid w:val="00082350"/>
    <w:rsid w:val="00082DD1"/>
    <w:rsid w:val="000837F1"/>
    <w:rsid w:val="00083B0E"/>
    <w:rsid w:val="000841C4"/>
    <w:rsid w:val="000842DB"/>
    <w:rsid w:val="00084F86"/>
    <w:rsid w:val="00085041"/>
    <w:rsid w:val="000863E6"/>
    <w:rsid w:val="000864F3"/>
    <w:rsid w:val="00086B78"/>
    <w:rsid w:val="00086E6F"/>
    <w:rsid w:val="000900AA"/>
    <w:rsid w:val="000908DB"/>
    <w:rsid w:val="00090DDD"/>
    <w:rsid w:val="000917A4"/>
    <w:rsid w:val="00091920"/>
    <w:rsid w:val="000919FA"/>
    <w:rsid w:val="000922D7"/>
    <w:rsid w:val="0009232A"/>
    <w:rsid w:val="00092764"/>
    <w:rsid w:val="00094151"/>
    <w:rsid w:val="00094509"/>
    <w:rsid w:val="00094DCA"/>
    <w:rsid w:val="00095375"/>
    <w:rsid w:val="000954CA"/>
    <w:rsid w:val="00095676"/>
    <w:rsid w:val="00096587"/>
    <w:rsid w:val="00096B13"/>
    <w:rsid w:val="0009759A"/>
    <w:rsid w:val="000A0BF2"/>
    <w:rsid w:val="000A10F8"/>
    <w:rsid w:val="000A17D1"/>
    <w:rsid w:val="000A1F2B"/>
    <w:rsid w:val="000A2367"/>
    <w:rsid w:val="000A25E5"/>
    <w:rsid w:val="000A264C"/>
    <w:rsid w:val="000A311D"/>
    <w:rsid w:val="000A330E"/>
    <w:rsid w:val="000A3355"/>
    <w:rsid w:val="000A34DE"/>
    <w:rsid w:val="000A3726"/>
    <w:rsid w:val="000A3DED"/>
    <w:rsid w:val="000A40DC"/>
    <w:rsid w:val="000A437F"/>
    <w:rsid w:val="000A4A9D"/>
    <w:rsid w:val="000A5188"/>
    <w:rsid w:val="000B06F7"/>
    <w:rsid w:val="000B09BF"/>
    <w:rsid w:val="000B0CBB"/>
    <w:rsid w:val="000B0E8E"/>
    <w:rsid w:val="000B22E7"/>
    <w:rsid w:val="000B335A"/>
    <w:rsid w:val="000B3C64"/>
    <w:rsid w:val="000B3E88"/>
    <w:rsid w:val="000B4E78"/>
    <w:rsid w:val="000B5361"/>
    <w:rsid w:val="000B636B"/>
    <w:rsid w:val="000B6E68"/>
    <w:rsid w:val="000B7991"/>
    <w:rsid w:val="000C1DC4"/>
    <w:rsid w:val="000C25AC"/>
    <w:rsid w:val="000C2B51"/>
    <w:rsid w:val="000C3179"/>
    <w:rsid w:val="000C3BDE"/>
    <w:rsid w:val="000C5A87"/>
    <w:rsid w:val="000C5C54"/>
    <w:rsid w:val="000C5D0F"/>
    <w:rsid w:val="000C640D"/>
    <w:rsid w:val="000C66E8"/>
    <w:rsid w:val="000C6A7E"/>
    <w:rsid w:val="000C6A87"/>
    <w:rsid w:val="000D0332"/>
    <w:rsid w:val="000D0815"/>
    <w:rsid w:val="000D1412"/>
    <w:rsid w:val="000D161D"/>
    <w:rsid w:val="000D1CC6"/>
    <w:rsid w:val="000D2302"/>
    <w:rsid w:val="000D35A8"/>
    <w:rsid w:val="000D3F4E"/>
    <w:rsid w:val="000D468F"/>
    <w:rsid w:val="000D4BC7"/>
    <w:rsid w:val="000D5404"/>
    <w:rsid w:val="000D67AA"/>
    <w:rsid w:val="000D6C53"/>
    <w:rsid w:val="000D6CA9"/>
    <w:rsid w:val="000D77AC"/>
    <w:rsid w:val="000D7851"/>
    <w:rsid w:val="000D7DB3"/>
    <w:rsid w:val="000E0F96"/>
    <w:rsid w:val="000E1032"/>
    <w:rsid w:val="000E10FA"/>
    <w:rsid w:val="000E12E8"/>
    <w:rsid w:val="000E1E9E"/>
    <w:rsid w:val="000E21C7"/>
    <w:rsid w:val="000E28D1"/>
    <w:rsid w:val="000E2F9F"/>
    <w:rsid w:val="000E2FA2"/>
    <w:rsid w:val="000E35C6"/>
    <w:rsid w:val="000E4204"/>
    <w:rsid w:val="000E4B53"/>
    <w:rsid w:val="000E4F16"/>
    <w:rsid w:val="000E5439"/>
    <w:rsid w:val="000E5C26"/>
    <w:rsid w:val="000E5D7B"/>
    <w:rsid w:val="000E6512"/>
    <w:rsid w:val="000E667E"/>
    <w:rsid w:val="000E6DE5"/>
    <w:rsid w:val="000E72E4"/>
    <w:rsid w:val="000E786E"/>
    <w:rsid w:val="000E78E3"/>
    <w:rsid w:val="000E7A67"/>
    <w:rsid w:val="000E7CDF"/>
    <w:rsid w:val="000F0557"/>
    <w:rsid w:val="000F0AE9"/>
    <w:rsid w:val="000F1631"/>
    <w:rsid w:val="000F2A16"/>
    <w:rsid w:val="000F2A92"/>
    <w:rsid w:val="000F2AC2"/>
    <w:rsid w:val="000F3657"/>
    <w:rsid w:val="000F38F3"/>
    <w:rsid w:val="000F3A23"/>
    <w:rsid w:val="000F4561"/>
    <w:rsid w:val="000F4E58"/>
    <w:rsid w:val="000F533D"/>
    <w:rsid w:val="000F6357"/>
    <w:rsid w:val="000F68F6"/>
    <w:rsid w:val="000F744E"/>
    <w:rsid w:val="00101ACB"/>
    <w:rsid w:val="001022F5"/>
    <w:rsid w:val="0010265E"/>
    <w:rsid w:val="00102D9C"/>
    <w:rsid w:val="001040C0"/>
    <w:rsid w:val="00105A65"/>
    <w:rsid w:val="00106737"/>
    <w:rsid w:val="00107414"/>
    <w:rsid w:val="001077BC"/>
    <w:rsid w:val="001109CF"/>
    <w:rsid w:val="00110A0D"/>
    <w:rsid w:val="00110E57"/>
    <w:rsid w:val="001112D2"/>
    <w:rsid w:val="001128C9"/>
    <w:rsid w:val="00112A1B"/>
    <w:rsid w:val="00113002"/>
    <w:rsid w:val="001136AA"/>
    <w:rsid w:val="00113744"/>
    <w:rsid w:val="00113A49"/>
    <w:rsid w:val="00113E1B"/>
    <w:rsid w:val="00114B34"/>
    <w:rsid w:val="0011534B"/>
    <w:rsid w:val="001157B8"/>
    <w:rsid w:val="00116313"/>
    <w:rsid w:val="0011661D"/>
    <w:rsid w:val="00116EDF"/>
    <w:rsid w:val="001173E0"/>
    <w:rsid w:val="0011777A"/>
    <w:rsid w:val="00120095"/>
    <w:rsid w:val="00120EF5"/>
    <w:rsid w:val="00121137"/>
    <w:rsid w:val="0012124C"/>
    <w:rsid w:val="00122434"/>
    <w:rsid w:val="001236B1"/>
    <w:rsid w:val="00124CEB"/>
    <w:rsid w:val="00125215"/>
    <w:rsid w:val="00125235"/>
    <w:rsid w:val="00125ECA"/>
    <w:rsid w:val="00125FE1"/>
    <w:rsid w:val="00126094"/>
    <w:rsid w:val="001262AA"/>
    <w:rsid w:val="001268B9"/>
    <w:rsid w:val="00127CB7"/>
    <w:rsid w:val="00127F2B"/>
    <w:rsid w:val="00130FAD"/>
    <w:rsid w:val="001311B9"/>
    <w:rsid w:val="00131B05"/>
    <w:rsid w:val="00131D35"/>
    <w:rsid w:val="00133A3C"/>
    <w:rsid w:val="00133CCB"/>
    <w:rsid w:val="00134ADA"/>
    <w:rsid w:val="0013540C"/>
    <w:rsid w:val="001354CD"/>
    <w:rsid w:val="00136B30"/>
    <w:rsid w:val="00137CB3"/>
    <w:rsid w:val="00137E85"/>
    <w:rsid w:val="0014052A"/>
    <w:rsid w:val="00141C8E"/>
    <w:rsid w:val="00141ECE"/>
    <w:rsid w:val="00142074"/>
    <w:rsid w:val="00142C72"/>
    <w:rsid w:val="00142CBE"/>
    <w:rsid w:val="00143F6C"/>
    <w:rsid w:val="00144F73"/>
    <w:rsid w:val="00146096"/>
    <w:rsid w:val="00146150"/>
    <w:rsid w:val="001472E3"/>
    <w:rsid w:val="0014735E"/>
    <w:rsid w:val="001477B7"/>
    <w:rsid w:val="00147E25"/>
    <w:rsid w:val="00150766"/>
    <w:rsid w:val="00151746"/>
    <w:rsid w:val="001518F0"/>
    <w:rsid w:val="00151C4F"/>
    <w:rsid w:val="00152212"/>
    <w:rsid w:val="00152467"/>
    <w:rsid w:val="00152567"/>
    <w:rsid w:val="001525FF"/>
    <w:rsid w:val="00152D21"/>
    <w:rsid w:val="0015389C"/>
    <w:rsid w:val="0015447E"/>
    <w:rsid w:val="001547DE"/>
    <w:rsid w:val="00154A27"/>
    <w:rsid w:val="00154C50"/>
    <w:rsid w:val="00154EAA"/>
    <w:rsid w:val="0015658F"/>
    <w:rsid w:val="00156745"/>
    <w:rsid w:val="00156D48"/>
    <w:rsid w:val="001579DF"/>
    <w:rsid w:val="00160AD1"/>
    <w:rsid w:val="00161AB5"/>
    <w:rsid w:val="001620C3"/>
    <w:rsid w:val="00163637"/>
    <w:rsid w:val="00163CB9"/>
    <w:rsid w:val="00164DCB"/>
    <w:rsid w:val="001651AF"/>
    <w:rsid w:val="00165ED6"/>
    <w:rsid w:val="00166929"/>
    <w:rsid w:val="00167319"/>
    <w:rsid w:val="00171854"/>
    <w:rsid w:val="00171D31"/>
    <w:rsid w:val="0017253B"/>
    <w:rsid w:val="001730E5"/>
    <w:rsid w:val="00174A1C"/>
    <w:rsid w:val="0017508C"/>
    <w:rsid w:val="0017518F"/>
    <w:rsid w:val="001751EF"/>
    <w:rsid w:val="0017531F"/>
    <w:rsid w:val="00175DE3"/>
    <w:rsid w:val="001763BA"/>
    <w:rsid w:val="001771C3"/>
    <w:rsid w:val="00177940"/>
    <w:rsid w:val="00180498"/>
    <w:rsid w:val="001816C0"/>
    <w:rsid w:val="001823E8"/>
    <w:rsid w:val="00183636"/>
    <w:rsid w:val="00183674"/>
    <w:rsid w:val="00183AD3"/>
    <w:rsid w:val="00184148"/>
    <w:rsid w:val="00184DD2"/>
    <w:rsid w:val="0018548C"/>
    <w:rsid w:val="00185661"/>
    <w:rsid w:val="00185CD1"/>
    <w:rsid w:val="00185E1C"/>
    <w:rsid w:val="0018642C"/>
    <w:rsid w:val="00187134"/>
    <w:rsid w:val="001871C4"/>
    <w:rsid w:val="00187EC8"/>
    <w:rsid w:val="00190889"/>
    <w:rsid w:val="001937B0"/>
    <w:rsid w:val="001937C4"/>
    <w:rsid w:val="0019445F"/>
    <w:rsid w:val="0019450F"/>
    <w:rsid w:val="00194E5B"/>
    <w:rsid w:val="00195D28"/>
    <w:rsid w:val="001961FC"/>
    <w:rsid w:val="00196313"/>
    <w:rsid w:val="00196869"/>
    <w:rsid w:val="001973BA"/>
    <w:rsid w:val="001974A6"/>
    <w:rsid w:val="00197657"/>
    <w:rsid w:val="001A0FF4"/>
    <w:rsid w:val="001A15AA"/>
    <w:rsid w:val="001A16B3"/>
    <w:rsid w:val="001A2679"/>
    <w:rsid w:val="001A27DE"/>
    <w:rsid w:val="001A2979"/>
    <w:rsid w:val="001A2D25"/>
    <w:rsid w:val="001A3030"/>
    <w:rsid w:val="001A4540"/>
    <w:rsid w:val="001A5175"/>
    <w:rsid w:val="001A5621"/>
    <w:rsid w:val="001A57DC"/>
    <w:rsid w:val="001A5F7E"/>
    <w:rsid w:val="001A60DA"/>
    <w:rsid w:val="001A6541"/>
    <w:rsid w:val="001A65F7"/>
    <w:rsid w:val="001A7294"/>
    <w:rsid w:val="001A7637"/>
    <w:rsid w:val="001A7879"/>
    <w:rsid w:val="001A7E1D"/>
    <w:rsid w:val="001B0406"/>
    <w:rsid w:val="001B0A33"/>
    <w:rsid w:val="001B2D8E"/>
    <w:rsid w:val="001B464D"/>
    <w:rsid w:val="001B4FE0"/>
    <w:rsid w:val="001B545D"/>
    <w:rsid w:val="001B617E"/>
    <w:rsid w:val="001B61C4"/>
    <w:rsid w:val="001B631F"/>
    <w:rsid w:val="001B68C0"/>
    <w:rsid w:val="001B6F90"/>
    <w:rsid w:val="001B7517"/>
    <w:rsid w:val="001B7638"/>
    <w:rsid w:val="001B7FC5"/>
    <w:rsid w:val="001C051C"/>
    <w:rsid w:val="001C05B0"/>
    <w:rsid w:val="001C0BCB"/>
    <w:rsid w:val="001C1C68"/>
    <w:rsid w:val="001C1F73"/>
    <w:rsid w:val="001C297F"/>
    <w:rsid w:val="001C2C94"/>
    <w:rsid w:val="001C2F25"/>
    <w:rsid w:val="001C3A7D"/>
    <w:rsid w:val="001C4FA0"/>
    <w:rsid w:val="001C5E60"/>
    <w:rsid w:val="001C6766"/>
    <w:rsid w:val="001C79A2"/>
    <w:rsid w:val="001D0588"/>
    <w:rsid w:val="001D0878"/>
    <w:rsid w:val="001D211B"/>
    <w:rsid w:val="001D21F5"/>
    <w:rsid w:val="001D27AF"/>
    <w:rsid w:val="001D2DE9"/>
    <w:rsid w:val="001D2F42"/>
    <w:rsid w:val="001D31AC"/>
    <w:rsid w:val="001D3D4E"/>
    <w:rsid w:val="001D3FD2"/>
    <w:rsid w:val="001D4A71"/>
    <w:rsid w:val="001D4C07"/>
    <w:rsid w:val="001D4C19"/>
    <w:rsid w:val="001D54F1"/>
    <w:rsid w:val="001D6556"/>
    <w:rsid w:val="001D712D"/>
    <w:rsid w:val="001D7778"/>
    <w:rsid w:val="001E018C"/>
    <w:rsid w:val="001E02B9"/>
    <w:rsid w:val="001E106D"/>
    <w:rsid w:val="001E1623"/>
    <w:rsid w:val="001E16BF"/>
    <w:rsid w:val="001E1C75"/>
    <w:rsid w:val="001E29F6"/>
    <w:rsid w:val="001E2C2C"/>
    <w:rsid w:val="001E492D"/>
    <w:rsid w:val="001E4AA8"/>
    <w:rsid w:val="001E4E94"/>
    <w:rsid w:val="001E55ED"/>
    <w:rsid w:val="001E6D13"/>
    <w:rsid w:val="001E73DB"/>
    <w:rsid w:val="001E74A5"/>
    <w:rsid w:val="001E77A8"/>
    <w:rsid w:val="001E7EE9"/>
    <w:rsid w:val="001F024F"/>
    <w:rsid w:val="001F04D4"/>
    <w:rsid w:val="001F0ABB"/>
    <w:rsid w:val="001F0B5B"/>
    <w:rsid w:val="001F0FD3"/>
    <w:rsid w:val="001F1B32"/>
    <w:rsid w:val="001F2629"/>
    <w:rsid w:val="001F2AEE"/>
    <w:rsid w:val="001F2B4A"/>
    <w:rsid w:val="001F34C7"/>
    <w:rsid w:val="001F45A1"/>
    <w:rsid w:val="001F62C2"/>
    <w:rsid w:val="001F6EC9"/>
    <w:rsid w:val="001F7687"/>
    <w:rsid w:val="00201461"/>
    <w:rsid w:val="00201C59"/>
    <w:rsid w:val="00202437"/>
    <w:rsid w:val="00202727"/>
    <w:rsid w:val="00203991"/>
    <w:rsid w:val="002045B7"/>
    <w:rsid w:val="00204B0F"/>
    <w:rsid w:val="002052B1"/>
    <w:rsid w:val="0020549A"/>
    <w:rsid w:val="00205D79"/>
    <w:rsid w:val="00205F41"/>
    <w:rsid w:val="00206B08"/>
    <w:rsid w:val="00206E9E"/>
    <w:rsid w:val="0020740C"/>
    <w:rsid w:val="00207D51"/>
    <w:rsid w:val="00210503"/>
    <w:rsid w:val="00210620"/>
    <w:rsid w:val="00210C0C"/>
    <w:rsid w:val="0021145C"/>
    <w:rsid w:val="0021194A"/>
    <w:rsid w:val="00212316"/>
    <w:rsid w:val="002124AC"/>
    <w:rsid w:val="0021264D"/>
    <w:rsid w:val="0021276F"/>
    <w:rsid w:val="002127E6"/>
    <w:rsid w:val="00212942"/>
    <w:rsid w:val="0021390D"/>
    <w:rsid w:val="002139B2"/>
    <w:rsid w:val="002139E7"/>
    <w:rsid w:val="00214F5C"/>
    <w:rsid w:val="00214FCF"/>
    <w:rsid w:val="00215DDC"/>
    <w:rsid w:val="00215ED4"/>
    <w:rsid w:val="002160B6"/>
    <w:rsid w:val="00216165"/>
    <w:rsid w:val="0021716E"/>
    <w:rsid w:val="00217BC6"/>
    <w:rsid w:val="00217E8B"/>
    <w:rsid w:val="002201FF"/>
    <w:rsid w:val="0022038B"/>
    <w:rsid w:val="002203DF"/>
    <w:rsid w:val="0022059E"/>
    <w:rsid w:val="002207D2"/>
    <w:rsid w:val="002210FE"/>
    <w:rsid w:val="0022187C"/>
    <w:rsid w:val="0022244B"/>
    <w:rsid w:val="002229DC"/>
    <w:rsid w:val="0022391C"/>
    <w:rsid w:val="00224174"/>
    <w:rsid w:val="002242FE"/>
    <w:rsid w:val="00224327"/>
    <w:rsid w:val="00224F89"/>
    <w:rsid w:val="0022552A"/>
    <w:rsid w:val="00225BB0"/>
    <w:rsid w:val="00226207"/>
    <w:rsid w:val="00226385"/>
    <w:rsid w:val="002264A1"/>
    <w:rsid w:val="00226608"/>
    <w:rsid w:val="00226955"/>
    <w:rsid w:val="00227D8B"/>
    <w:rsid w:val="00227EC9"/>
    <w:rsid w:val="00230C92"/>
    <w:rsid w:val="00232B32"/>
    <w:rsid w:val="00234101"/>
    <w:rsid w:val="00235640"/>
    <w:rsid w:val="00236232"/>
    <w:rsid w:val="002362BF"/>
    <w:rsid w:val="00236841"/>
    <w:rsid w:val="00236A53"/>
    <w:rsid w:val="00237046"/>
    <w:rsid w:val="00237A8D"/>
    <w:rsid w:val="002403A7"/>
    <w:rsid w:val="002409AF"/>
    <w:rsid w:val="00241078"/>
    <w:rsid w:val="002415C5"/>
    <w:rsid w:val="002417EF"/>
    <w:rsid w:val="00242309"/>
    <w:rsid w:val="00243080"/>
    <w:rsid w:val="0024351D"/>
    <w:rsid w:val="00243A6B"/>
    <w:rsid w:val="00243B98"/>
    <w:rsid w:val="00243C7F"/>
    <w:rsid w:val="00243E85"/>
    <w:rsid w:val="0024496C"/>
    <w:rsid w:val="00244B0C"/>
    <w:rsid w:val="0024596F"/>
    <w:rsid w:val="00246582"/>
    <w:rsid w:val="00247055"/>
    <w:rsid w:val="002500E9"/>
    <w:rsid w:val="00250106"/>
    <w:rsid w:val="00250209"/>
    <w:rsid w:val="00250278"/>
    <w:rsid w:val="00250FCE"/>
    <w:rsid w:val="002514E7"/>
    <w:rsid w:val="00251615"/>
    <w:rsid w:val="00251AE3"/>
    <w:rsid w:val="00251F1C"/>
    <w:rsid w:val="00252A00"/>
    <w:rsid w:val="00252A8E"/>
    <w:rsid w:val="00252AD4"/>
    <w:rsid w:val="00252F7F"/>
    <w:rsid w:val="002530D7"/>
    <w:rsid w:val="00253716"/>
    <w:rsid w:val="00253FD3"/>
    <w:rsid w:val="00254AE1"/>
    <w:rsid w:val="00254B14"/>
    <w:rsid w:val="00254F31"/>
    <w:rsid w:val="0025711A"/>
    <w:rsid w:val="00257EC1"/>
    <w:rsid w:val="00260123"/>
    <w:rsid w:val="00261504"/>
    <w:rsid w:val="002629B0"/>
    <w:rsid w:val="00263586"/>
    <w:rsid w:val="002637D4"/>
    <w:rsid w:val="00263EEC"/>
    <w:rsid w:val="00264434"/>
    <w:rsid w:val="002663B2"/>
    <w:rsid w:val="002675DE"/>
    <w:rsid w:val="002709D5"/>
    <w:rsid w:val="00270BFF"/>
    <w:rsid w:val="00271058"/>
    <w:rsid w:val="0027130D"/>
    <w:rsid w:val="00271E53"/>
    <w:rsid w:val="00273104"/>
    <w:rsid w:val="002740A3"/>
    <w:rsid w:val="002741CA"/>
    <w:rsid w:val="00274521"/>
    <w:rsid w:val="002747C5"/>
    <w:rsid w:val="0027516B"/>
    <w:rsid w:val="002751AD"/>
    <w:rsid w:val="00275485"/>
    <w:rsid w:val="00275901"/>
    <w:rsid w:val="002762DA"/>
    <w:rsid w:val="00277824"/>
    <w:rsid w:val="00280B6C"/>
    <w:rsid w:val="00281B1C"/>
    <w:rsid w:val="00281B2C"/>
    <w:rsid w:val="002820CD"/>
    <w:rsid w:val="00282671"/>
    <w:rsid w:val="00282B3C"/>
    <w:rsid w:val="00282F09"/>
    <w:rsid w:val="002834D3"/>
    <w:rsid w:val="002838F2"/>
    <w:rsid w:val="00284D65"/>
    <w:rsid w:val="00285632"/>
    <w:rsid w:val="00286388"/>
    <w:rsid w:val="00287E7D"/>
    <w:rsid w:val="00290125"/>
    <w:rsid w:val="00290793"/>
    <w:rsid w:val="00290D11"/>
    <w:rsid w:val="00290F29"/>
    <w:rsid w:val="00291184"/>
    <w:rsid w:val="00291221"/>
    <w:rsid w:val="00291245"/>
    <w:rsid w:val="0029147B"/>
    <w:rsid w:val="00291D8A"/>
    <w:rsid w:val="0029231D"/>
    <w:rsid w:val="00292842"/>
    <w:rsid w:val="00292BCD"/>
    <w:rsid w:val="00292C52"/>
    <w:rsid w:val="00292E9A"/>
    <w:rsid w:val="002936CF"/>
    <w:rsid w:val="00293E95"/>
    <w:rsid w:val="00294244"/>
    <w:rsid w:val="0029453F"/>
    <w:rsid w:val="002949F8"/>
    <w:rsid w:val="002958EC"/>
    <w:rsid w:val="00296639"/>
    <w:rsid w:val="00296642"/>
    <w:rsid w:val="0029674E"/>
    <w:rsid w:val="002977BA"/>
    <w:rsid w:val="00297F61"/>
    <w:rsid w:val="002A04D2"/>
    <w:rsid w:val="002A0E5B"/>
    <w:rsid w:val="002A225F"/>
    <w:rsid w:val="002A3B36"/>
    <w:rsid w:val="002A5F52"/>
    <w:rsid w:val="002A6549"/>
    <w:rsid w:val="002A6D92"/>
    <w:rsid w:val="002A6E7F"/>
    <w:rsid w:val="002A7005"/>
    <w:rsid w:val="002A79E7"/>
    <w:rsid w:val="002A7C6E"/>
    <w:rsid w:val="002B0098"/>
    <w:rsid w:val="002B29C1"/>
    <w:rsid w:val="002B2E98"/>
    <w:rsid w:val="002B32C4"/>
    <w:rsid w:val="002B3579"/>
    <w:rsid w:val="002B3D8B"/>
    <w:rsid w:val="002B5157"/>
    <w:rsid w:val="002B5C22"/>
    <w:rsid w:val="002B635D"/>
    <w:rsid w:val="002B6B19"/>
    <w:rsid w:val="002B6F96"/>
    <w:rsid w:val="002B75D3"/>
    <w:rsid w:val="002C054D"/>
    <w:rsid w:val="002C0959"/>
    <w:rsid w:val="002C191B"/>
    <w:rsid w:val="002C2161"/>
    <w:rsid w:val="002C2942"/>
    <w:rsid w:val="002C2FBE"/>
    <w:rsid w:val="002C4B4F"/>
    <w:rsid w:val="002C4CB8"/>
    <w:rsid w:val="002C5076"/>
    <w:rsid w:val="002C5613"/>
    <w:rsid w:val="002C695D"/>
    <w:rsid w:val="002C6E7B"/>
    <w:rsid w:val="002C702D"/>
    <w:rsid w:val="002C7A6D"/>
    <w:rsid w:val="002C7B8E"/>
    <w:rsid w:val="002C7D9E"/>
    <w:rsid w:val="002D0E99"/>
    <w:rsid w:val="002D1097"/>
    <w:rsid w:val="002D114A"/>
    <w:rsid w:val="002D1372"/>
    <w:rsid w:val="002D13D1"/>
    <w:rsid w:val="002D3DFD"/>
    <w:rsid w:val="002D422F"/>
    <w:rsid w:val="002D4E0C"/>
    <w:rsid w:val="002D5AB5"/>
    <w:rsid w:val="002D6122"/>
    <w:rsid w:val="002D7195"/>
    <w:rsid w:val="002D728C"/>
    <w:rsid w:val="002D77C6"/>
    <w:rsid w:val="002D7A30"/>
    <w:rsid w:val="002E07DD"/>
    <w:rsid w:val="002E157A"/>
    <w:rsid w:val="002E1EA3"/>
    <w:rsid w:val="002E2035"/>
    <w:rsid w:val="002E2A7B"/>
    <w:rsid w:val="002E2B20"/>
    <w:rsid w:val="002E3A21"/>
    <w:rsid w:val="002E3C39"/>
    <w:rsid w:val="002E4ABE"/>
    <w:rsid w:val="002E5055"/>
    <w:rsid w:val="002E5A6A"/>
    <w:rsid w:val="002E64A4"/>
    <w:rsid w:val="002E6D59"/>
    <w:rsid w:val="002E783F"/>
    <w:rsid w:val="002E7999"/>
    <w:rsid w:val="002E7F89"/>
    <w:rsid w:val="002F178D"/>
    <w:rsid w:val="002F279E"/>
    <w:rsid w:val="002F2D28"/>
    <w:rsid w:val="002F329E"/>
    <w:rsid w:val="002F4897"/>
    <w:rsid w:val="002F49E3"/>
    <w:rsid w:val="002F4F31"/>
    <w:rsid w:val="002F714B"/>
    <w:rsid w:val="002F76DC"/>
    <w:rsid w:val="002F7B83"/>
    <w:rsid w:val="00300622"/>
    <w:rsid w:val="00300C2E"/>
    <w:rsid w:val="00300D02"/>
    <w:rsid w:val="00301050"/>
    <w:rsid w:val="003011C9"/>
    <w:rsid w:val="0030179B"/>
    <w:rsid w:val="00301D76"/>
    <w:rsid w:val="003021E6"/>
    <w:rsid w:val="00302861"/>
    <w:rsid w:val="00302A6B"/>
    <w:rsid w:val="003041BA"/>
    <w:rsid w:val="003046E1"/>
    <w:rsid w:val="0030471E"/>
    <w:rsid w:val="00304BA8"/>
    <w:rsid w:val="00305B54"/>
    <w:rsid w:val="00305EA8"/>
    <w:rsid w:val="00307BF5"/>
    <w:rsid w:val="00307C4B"/>
    <w:rsid w:val="00311E6D"/>
    <w:rsid w:val="0031209D"/>
    <w:rsid w:val="003120A6"/>
    <w:rsid w:val="003129AD"/>
    <w:rsid w:val="0031372D"/>
    <w:rsid w:val="00313792"/>
    <w:rsid w:val="00313B18"/>
    <w:rsid w:val="00313BAE"/>
    <w:rsid w:val="00313C16"/>
    <w:rsid w:val="00313FBB"/>
    <w:rsid w:val="00313FFE"/>
    <w:rsid w:val="0031402A"/>
    <w:rsid w:val="003177A1"/>
    <w:rsid w:val="0031784B"/>
    <w:rsid w:val="00321000"/>
    <w:rsid w:val="00321723"/>
    <w:rsid w:val="00321DA0"/>
    <w:rsid w:val="0032269A"/>
    <w:rsid w:val="00322853"/>
    <w:rsid w:val="00322861"/>
    <w:rsid w:val="00322EC3"/>
    <w:rsid w:val="00324DA9"/>
    <w:rsid w:val="00326C02"/>
    <w:rsid w:val="00327416"/>
    <w:rsid w:val="0032771C"/>
    <w:rsid w:val="00327D5E"/>
    <w:rsid w:val="00327FD8"/>
    <w:rsid w:val="0033107E"/>
    <w:rsid w:val="00331B08"/>
    <w:rsid w:val="00331D65"/>
    <w:rsid w:val="003329DB"/>
    <w:rsid w:val="00332C69"/>
    <w:rsid w:val="003330CB"/>
    <w:rsid w:val="003336F2"/>
    <w:rsid w:val="0033372D"/>
    <w:rsid w:val="00333F2D"/>
    <w:rsid w:val="0033421F"/>
    <w:rsid w:val="00334EB0"/>
    <w:rsid w:val="0033523F"/>
    <w:rsid w:val="003355E1"/>
    <w:rsid w:val="003362EF"/>
    <w:rsid w:val="00336B1C"/>
    <w:rsid w:val="00336E8A"/>
    <w:rsid w:val="0033755F"/>
    <w:rsid w:val="0033799B"/>
    <w:rsid w:val="003404E2"/>
    <w:rsid w:val="003405C5"/>
    <w:rsid w:val="00340667"/>
    <w:rsid w:val="003406CE"/>
    <w:rsid w:val="00341269"/>
    <w:rsid w:val="0034197B"/>
    <w:rsid w:val="0034348B"/>
    <w:rsid w:val="00343EE1"/>
    <w:rsid w:val="0034785C"/>
    <w:rsid w:val="00347E88"/>
    <w:rsid w:val="00350396"/>
    <w:rsid w:val="0035061B"/>
    <w:rsid w:val="00350813"/>
    <w:rsid w:val="00350E4A"/>
    <w:rsid w:val="00351B3F"/>
    <w:rsid w:val="00352B8E"/>
    <w:rsid w:val="00352D21"/>
    <w:rsid w:val="00353898"/>
    <w:rsid w:val="00353A9E"/>
    <w:rsid w:val="003547D3"/>
    <w:rsid w:val="00354BAC"/>
    <w:rsid w:val="003550C2"/>
    <w:rsid w:val="00355361"/>
    <w:rsid w:val="00355FF7"/>
    <w:rsid w:val="00356042"/>
    <w:rsid w:val="0035627E"/>
    <w:rsid w:val="0035696D"/>
    <w:rsid w:val="00357B8B"/>
    <w:rsid w:val="0036043F"/>
    <w:rsid w:val="003624F1"/>
    <w:rsid w:val="0036340C"/>
    <w:rsid w:val="00363466"/>
    <w:rsid w:val="00363863"/>
    <w:rsid w:val="003640E7"/>
    <w:rsid w:val="00364217"/>
    <w:rsid w:val="003655CC"/>
    <w:rsid w:val="0036656A"/>
    <w:rsid w:val="00366C12"/>
    <w:rsid w:val="00367422"/>
    <w:rsid w:val="003708FC"/>
    <w:rsid w:val="00370C2A"/>
    <w:rsid w:val="00370D1B"/>
    <w:rsid w:val="00372178"/>
    <w:rsid w:val="00372737"/>
    <w:rsid w:val="00373237"/>
    <w:rsid w:val="00374428"/>
    <w:rsid w:val="00374670"/>
    <w:rsid w:val="003749AD"/>
    <w:rsid w:val="00374C1C"/>
    <w:rsid w:val="003750D9"/>
    <w:rsid w:val="0037530F"/>
    <w:rsid w:val="00375B0F"/>
    <w:rsid w:val="00376F00"/>
    <w:rsid w:val="00377C24"/>
    <w:rsid w:val="00380C6E"/>
    <w:rsid w:val="00381AB2"/>
    <w:rsid w:val="003823AB"/>
    <w:rsid w:val="003841A4"/>
    <w:rsid w:val="00384393"/>
    <w:rsid w:val="003852EA"/>
    <w:rsid w:val="00386F7C"/>
    <w:rsid w:val="00387FA5"/>
    <w:rsid w:val="00390567"/>
    <w:rsid w:val="00391A80"/>
    <w:rsid w:val="0039245F"/>
    <w:rsid w:val="00392868"/>
    <w:rsid w:val="00392FB9"/>
    <w:rsid w:val="00393255"/>
    <w:rsid w:val="0039354E"/>
    <w:rsid w:val="00393A28"/>
    <w:rsid w:val="0039477E"/>
    <w:rsid w:val="00395406"/>
    <w:rsid w:val="003957DF"/>
    <w:rsid w:val="00396287"/>
    <w:rsid w:val="0039663F"/>
    <w:rsid w:val="003970DE"/>
    <w:rsid w:val="0039728A"/>
    <w:rsid w:val="003973A5"/>
    <w:rsid w:val="003976DA"/>
    <w:rsid w:val="00397B39"/>
    <w:rsid w:val="00397C9B"/>
    <w:rsid w:val="003A009D"/>
    <w:rsid w:val="003A01F1"/>
    <w:rsid w:val="003A1652"/>
    <w:rsid w:val="003A3F68"/>
    <w:rsid w:val="003A4498"/>
    <w:rsid w:val="003A49C2"/>
    <w:rsid w:val="003A4CE2"/>
    <w:rsid w:val="003A5025"/>
    <w:rsid w:val="003A51F4"/>
    <w:rsid w:val="003A5AB2"/>
    <w:rsid w:val="003A6F8D"/>
    <w:rsid w:val="003A7500"/>
    <w:rsid w:val="003B00D0"/>
    <w:rsid w:val="003B066B"/>
    <w:rsid w:val="003B0BB9"/>
    <w:rsid w:val="003B134E"/>
    <w:rsid w:val="003B1730"/>
    <w:rsid w:val="003B1887"/>
    <w:rsid w:val="003B1F9E"/>
    <w:rsid w:val="003B263A"/>
    <w:rsid w:val="003B266C"/>
    <w:rsid w:val="003B26F0"/>
    <w:rsid w:val="003B27AE"/>
    <w:rsid w:val="003B35C7"/>
    <w:rsid w:val="003B3621"/>
    <w:rsid w:val="003B378F"/>
    <w:rsid w:val="003B37BD"/>
    <w:rsid w:val="003B3833"/>
    <w:rsid w:val="003B485D"/>
    <w:rsid w:val="003B52C4"/>
    <w:rsid w:val="003B57F2"/>
    <w:rsid w:val="003B5C4E"/>
    <w:rsid w:val="003B5E0A"/>
    <w:rsid w:val="003B6403"/>
    <w:rsid w:val="003B6D4E"/>
    <w:rsid w:val="003B712D"/>
    <w:rsid w:val="003B755A"/>
    <w:rsid w:val="003B7AD4"/>
    <w:rsid w:val="003C0EC1"/>
    <w:rsid w:val="003C0EF1"/>
    <w:rsid w:val="003C14AF"/>
    <w:rsid w:val="003C17CB"/>
    <w:rsid w:val="003C19F1"/>
    <w:rsid w:val="003C1EA6"/>
    <w:rsid w:val="003C37AA"/>
    <w:rsid w:val="003C3A75"/>
    <w:rsid w:val="003C4209"/>
    <w:rsid w:val="003C5537"/>
    <w:rsid w:val="003C5806"/>
    <w:rsid w:val="003C69C3"/>
    <w:rsid w:val="003C6BCC"/>
    <w:rsid w:val="003C6C61"/>
    <w:rsid w:val="003C718D"/>
    <w:rsid w:val="003C7232"/>
    <w:rsid w:val="003C73E9"/>
    <w:rsid w:val="003D1104"/>
    <w:rsid w:val="003D1743"/>
    <w:rsid w:val="003D1B25"/>
    <w:rsid w:val="003D2254"/>
    <w:rsid w:val="003D2AD0"/>
    <w:rsid w:val="003D2E81"/>
    <w:rsid w:val="003D38E9"/>
    <w:rsid w:val="003D40BA"/>
    <w:rsid w:val="003D4112"/>
    <w:rsid w:val="003D551A"/>
    <w:rsid w:val="003D5BC6"/>
    <w:rsid w:val="003D6386"/>
    <w:rsid w:val="003D6DAE"/>
    <w:rsid w:val="003D7272"/>
    <w:rsid w:val="003D7C31"/>
    <w:rsid w:val="003E1967"/>
    <w:rsid w:val="003E1AF2"/>
    <w:rsid w:val="003E1D03"/>
    <w:rsid w:val="003E209B"/>
    <w:rsid w:val="003E298A"/>
    <w:rsid w:val="003E336D"/>
    <w:rsid w:val="003E3383"/>
    <w:rsid w:val="003E383F"/>
    <w:rsid w:val="003E3A08"/>
    <w:rsid w:val="003E3DD6"/>
    <w:rsid w:val="003E400E"/>
    <w:rsid w:val="003E4248"/>
    <w:rsid w:val="003E4C1E"/>
    <w:rsid w:val="003E5802"/>
    <w:rsid w:val="003E5D27"/>
    <w:rsid w:val="003E65D0"/>
    <w:rsid w:val="003E6821"/>
    <w:rsid w:val="003E6FB5"/>
    <w:rsid w:val="003E7FAA"/>
    <w:rsid w:val="003F099C"/>
    <w:rsid w:val="003F17D8"/>
    <w:rsid w:val="003F1AAD"/>
    <w:rsid w:val="003F2DCC"/>
    <w:rsid w:val="003F3602"/>
    <w:rsid w:val="003F3957"/>
    <w:rsid w:val="003F4566"/>
    <w:rsid w:val="003F497B"/>
    <w:rsid w:val="003F5369"/>
    <w:rsid w:val="003F5B78"/>
    <w:rsid w:val="003F796E"/>
    <w:rsid w:val="003F7978"/>
    <w:rsid w:val="003F7C8A"/>
    <w:rsid w:val="00400580"/>
    <w:rsid w:val="004007AD"/>
    <w:rsid w:val="00400B59"/>
    <w:rsid w:val="004026D9"/>
    <w:rsid w:val="0040276A"/>
    <w:rsid w:val="0040370D"/>
    <w:rsid w:val="00405648"/>
    <w:rsid w:val="00405813"/>
    <w:rsid w:val="00405F0F"/>
    <w:rsid w:val="00406663"/>
    <w:rsid w:val="004067F8"/>
    <w:rsid w:val="004073EA"/>
    <w:rsid w:val="00407A52"/>
    <w:rsid w:val="00410C5C"/>
    <w:rsid w:val="004113C7"/>
    <w:rsid w:val="00411493"/>
    <w:rsid w:val="00411883"/>
    <w:rsid w:val="004141A9"/>
    <w:rsid w:val="0041435E"/>
    <w:rsid w:val="0041515B"/>
    <w:rsid w:val="00415AA5"/>
    <w:rsid w:val="00416DA4"/>
    <w:rsid w:val="00416F7A"/>
    <w:rsid w:val="00416FCF"/>
    <w:rsid w:val="004201AC"/>
    <w:rsid w:val="004204E9"/>
    <w:rsid w:val="00420A66"/>
    <w:rsid w:val="00420D9B"/>
    <w:rsid w:val="00420E94"/>
    <w:rsid w:val="004214CB"/>
    <w:rsid w:val="00421801"/>
    <w:rsid w:val="00421916"/>
    <w:rsid w:val="00421A60"/>
    <w:rsid w:val="00421B4F"/>
    <w:rsid w:val="00421BAC"/>
    <w:rsid w:val="00421CE5"/>
    <w:rsid w:val="0042381A"/>
    <w:rsid w:val="00423AF9"/>
    <w:rsid w:val="004249A6"/>
    <w:rsid w:val="00425BB0"/>
    <w:rsid w:val="00425E72"/>
    <w:rsid w:val="004277CD"/>
    <w:rsid w:val="00427FFD"/>
    <w:rsid w:val="00430664"/>
    <w:rsid w:val="00430882"/>
    <w:rsid w:val="00431410"/>
    <w:rsid w:val="00431830"/>
    <w:rsid w:val="00431C84"/>
    <w:rsid w:val="00431F0E"/>
    <w:rsid w:val="00432A73"/>
    <w:rsid w:val="00432C67"/>
    <w:rsid w:val="00434111"/>
    <w:rsid w:val="00434EEB"/>
    <w:rsid w:val="00435C41"/>
    <w:rsid w:val="00435E0D"/>
    <w:rsid w:val="0043701C"/>
    <w:rsid w:val="00437D91"/>
    <w:rsid w:val="004421F2"/>
    <w:rsid w:val="00443189"/>
    <w:rsid w:val="004434EA"/>
    <w:rsid w:val="00443684"/>
    <w:rsid w:val="004438FD"/>
    <w:rsid w:val="0044394B"/>
    <w:rsid w:val="00443981"/>
    <w:rsid w:val="004442D1"/>
    <w:rsid w:val="00444313"/>
    <w:rsid w:val="00445741"/>
    <w:rsid w:val="0044591D"/>
    <w:rsid w:val="004463B7"/>
    <w:rsid w:val="00450332"/>
    <w:rsid w:val="00450E9F"/>
    <w:rsid w:val="00451C3A"/>
    <w:rsid w:val="00452481"/>
    <w:rsid w:val="00452C06"/>
    <w:rsid w:val="00452C24"/>
    <w:rsid w:val="00452C9A"/>
    <w:rsid w:val="0045412B"/>
    <w:rsid w:val="00455471"/>
    <w:rsid w:val="004557CF"/>
    <w:rsid w:val="004561DB"/>
    <w:rsid w:val="0045629D"/>
    <w:rsid w:val="004568A6"/>
    <w:rsid w:val="00457014"/>
    <w:rsid w:val="00457A07"/>
    <w:rsid w:val="00457E2B"/>
    <w:rsid w:val="00457F8A"/>
    <w:rsid w:val="004603A1"/>
    <w:rsid w:val="00460433"/>
    <w:rsid w:val="00461952"/>
    <w:rsid w:val="00461BE7"/>
    <w:rsid w:val="00462324"/>
    <w:rsid w:val="00463E05"/>
    <w:rsid w:val="00463E95"/>
    <w:rsid w:val="004645C6"/>
    <w:rsid w:val="0046463D"/>
    <w:rsid w:val="00464ECA"/>
    <w:rsid w:val="004659D2"/>
    <w:rsid w:val="004661CB"/>
    <w:rsid w:val="00466975"/>
    <w:rsid w:val="00466D5B"/>
    <w:rsid w:val="004674C9"/>
    <w:rsid w:val="00467A22"/>
    <w:rsid w:val="00470586"/>
    <w:rsid w:val="004707A9"/>
    <w:rsid w:val="00472532"/>
    <w:rsid w:val="0047337B"/>
    <w:rsid w:val="004736E9"/>
    <w:rsid w:val="004737E1"/>
    <w:rsid w:val="00473D99"/>
    <w:rsid w:val="00473DDE"/>
    <w:rsid w:val="00474420"/>
    <w:rsid w:val="00474648"/>
    <w:rsid w:val="0047487B"/>
    <w:rsid w:val="00476A48"/>
    <w:rsid w:val="00476CD2"/>
    <w:rsid w:val="00477123"/>
    <w:rsid w:val="00477456"/>
    <w:rsid w:val="004776CB"/>
    <w:rsid w:val="004776CF"/>
    <w:rsid w:val="00477706"/>
    <w:rsid w:val="00480174"/>
    <w:rsid w:val="00480CFA"/>
    <w:rsid w:val="00481FA1"/>
    <w:rsid w:val="00483D7D"/>
    <w:rsid w:val="00483DF8"/>
    <w:rsid w:val="004842A7"/>
    <w:rsid w:val="004843C7"/>
    <w:rsid w:val="004858F3"/>
    <w:rsid w:val="004859A7"/>
    <w:rsid w:val="00485ECB"/>
    <w:rsid w:val="004865E2"/>
    <w:rsid w:val="00486923"/>
    <w:rsid w:val="00486F56"/>
    <w:rsid w:val="00490033"/>
    <w:rsid w:val="00490BE4"/>
    <w:rsid w:val="004914CB"/>
    <w:rsid w:val="0049222E"/>
    <w:rsid w:val="0049246E"/>
    <w:rsid w:val="00492905"/>
    <w:rsid w:val="00493595"/>
    <w:rsid w:val="00493A96"/>
    <w:rsid w:val="00493FC5"/>
    <w:rsid w:val="00494170"/>
    <w:rsid w:val="0049446F"/>
    <w:rsid w:val="004946EB"/>
    <w:rsid w:val="00494B06"/>
    <w:rsid w:val="0049526B"/>
    <w:rsid w:val="00496906"/>
    <w:rsid w:val="00496DAE"/>
    <w:rsid w:val="004971E3"/>
    <w:rsid w:val="004975D2"/>
    <w:rsid w:val="00497774"/>
    <w:rsid w:val="00497BB9"/>
    <w:rsid w:val="00497FE2"/>
    <w:rsid w:val="004A0255"/>
    <w:rsid w:val="004A14B0"/>
    <w:rsid w:val="004A19B4"/>
    <w:rsid w:val="004A2C76"/>
    <w:rsid w:val="004A350E"/>
    <w:rsid w:val="004A37D4"/>
    <w:rsid w:val="004A3AFD"/>
    <w:rsid w:val="004A3DED"/>
    <w:rsid w:val="004A3F7F"/>
    <w:rsid w:val="004A4D22"/>
    <w:rsid w:val="004A5B06"/>
    <w:rsid w:val="004A5BB6"/>
    <w:rsid w:val="004A6698"/>
    <w:rsid w:val="004A6A62"/>
    <w:rsid w:val="004A6D7B"/>
    <w:rsid w:val="004A6F29"/>
    <w:rsid w:val="004A70A3"/>
    <w:rsid w:val="004A75F6"/>
    <w:rsid w:val="004A7603"/>
    <w:rsid w:val="004B00B0"/>
    <w:rsid w:val="004B143C"/>
    <w:rsid w:val="004B169B"/>
    <w:rsid w:val="004B29C1"/>
    <w:rsid w:val="004B32D2"/>
    <w:rsid w:val="004B34AC"/>
    <w:rsid w:val="004B36CF"/>
    <w:rsid w:val="004B40FB"/>
    <w:rsid w:val="004B4DA4"/>
    <w:rsid w:val="004B4FE1"/>
    <w:rsid w:val="004B525F"/>
    <w:rsid w:val="004B52E3"/>
    <w:rsid w:val="004B5631"/>
    <w:rsid w:val="004B5849"/>
    <w:rsid w:val="004B662F"/>
    <w:rsid w:val="004B700B"/>
    <w:rsid w:val="004B73CF"/>
    <w:rsid w:val="004C0BC7"/>
    <w:rsid w:val="004C0DE7"/>
    <w:rsid w:val="004C157E"/>
    <w:rsid w:val="004C1CA4"/>
    <w:rsid w:val="004C2330"/>
    <w:rsid w:val="004C2B60"/>
    <w:rsid w:val="004C407E"/>
    <w:rsid w:val="004C46F7"/>
    <w:rsid w:val="004D03AC"/>
    <w:rsid w:val="004D04FB"/>
    <w:rsid w:val="004D0729"/>
    <w:rsid w:val="004D1091"/>
    <w:rsid w:val="004D19E5"/>
    <w:rsid w:val="004D1E9E"/>
    <w:rsid w:val="004D20E8"/>
    <w:rsid w:val="004D25BC"/>
    <w:rsid w:val="004D32D3"/>
    <w:rsid w:val="004D38E3"/>
    <w:rsid w:val="004D3EA1"/>
    <w:rsid w:val="004D40F4"/>
    <w:rsid w:val="004D47AD"/>
    <w:rsid w:val="004D51C4"/>
    <w:rsid w:val="004D527A"/>
    <w:rsid w:val="004D5544"/>
    <w:rsid w:val="004D57F0"/>
    <w:rsid w:val="004D5A91"/>
    <w:rsid w:val="004D5C33"/>
    <w:rsid w:val="004D6A9D"/>
    <w:rsid w:val="004D6C05"/>
    <w:rsid w:val="004E037C"/>
    <w:rsid w:val="004E0B30"/>
    <w:rsid w:val="004E0C3A"/>
    <w:rsid w:val="004E1552"/>
    <w:rsid w:val="004E165D"/>
    <w:rsid w:val="004E257C"/>
    <w:rsid w:val="004E2902"/>
    <w:rsid w:val="004E2D28"/>
    <w:rsid w:val="004E30E2"/>
    <w:rsid w:val="004E3550"/>
    <w:rsid w:val="004E35DD"/>
    <w:rsid w:val="004E4325"/>
    <w:rsid w:val="004E496E"/>
    <w:rsid w:val="004E4EB5"/>
    <w:rsid w:val="004E551F"/>
    <w:rsid w:val="004E5CE0"/>
    <w:rsid w:val="004E600D"/>
    <w:rsid w:val="004E63F6"/>
    <w:rsid w:val="004E6877"/>
    <w:rsid w:val="004E6A38"/>
    <w:rsid w:val="004E6C39"/>
    <w:rsid w:val="004E73D0"/>
    <w:rsid w:val="004E7844"/>
    <w:rsid w:val="004F0988"/>
    <w:rsid w:val="004F0CB1"/>
    <w:rsid w:val="004F0E21"/>
    <w:rsid w:val="004F1440"/>
    <w:rsid w:val="004F1B9D"/>
    <w:rsid w:val="004F1D1D"/>
    <w:rsid w:val="004F2095"/>
    <w:rsid w:val="004F2394"/>
    <w:rsid w:val="004F250A"/>
    <w:rsid w:val="004F250E"/>
    <w:rsid w:val="004F3B9C"/>
    <w:rsid w:val="004F426B"/>
    <w:rsid w:val="004F44D6"/>
    <w:rsid w:val="004F4C18"/>
    <w:rsid w:val="004F50FD"/>
    <w:rsid w:val="004F68B2"/>
    <w:rsid w:val="004F6EFC"/>
    <w:rsid w:val="004F75F2"/>
    <w:rsid w:val="00500443"/>
    <w:rsid w:val="005004AC"/>
    <w:rsid w:val="0050061C"/>
    <w:rsid w:val="00501667"/>
    <w:rsid w:val="00501CB4"/>
    <w:rsid w:val="00501FED"/>
    <w:rsid w:val="00502A05"/>
    <w:rsid w:val="005033FD"/>
    <w:rsid w:val="0050399A"/>
    <w:rsid w:val="00503BDC"/>
    <w:rsid w:val="00505A4F"/>
    <w:rsid w:val="00510417"/>
    <w:rsid w:val="00510A7A"/>
    <w:rsid w:val="005111A3"/>
    <w:rsid w:val="00511D7A"/>
    <w:rsid w:val="0051217D"/>
    <w:rsid w:val="005122CC"/>
    <w:rsid w:val="00513177"/>
    <w:rsid w:val="00513426"/>
    <w:rsid w:val="00513E2F"/>
    <w:rsid w:val="00513E4E"/>
    <w:rsid w:val="00513EA3"/>
    <w:rsid w:val="00514F45"/>
    <w:rsid w:val="00515F9C"/>
    <w:rsid w:val="0051640E"/>
    <w:rsid w:val="005168F3"/>
    <w:rsid w:val="00517139"/>
    <w:rsid w:val="0051748B"/>
    <w:rsid w:val="00517D1D"/>
    <w:rsid w:val="00520273"/>
    <w:rsid w:val="00520A62"/>
    <w:rsid w:val="00521166"/>
    <w:rsid w:val="00521357"/>
    <w:rsid w:val="00521C54"/>
    <w:rsid w:val="00521E55"/>
    <w:rsid w:val="00521F3A"/>
    <w:rsid w:val="0052284E"/>
    <w:rsid w:val="00522983"/>
    <w:rsid w:val="00522FE1"/>
    <w:rsid w:val="005242E0"/>
    <w:rsid w:val="00524BC0"/>
    <w:rsid w:val="005252DB"/>
    <w:rsid w:val="00525EBE"/>
    <w:rsid w:val="0052756F"/>
    <w:rsid w:val="005301A3"/>
    <w:rsid w:val="00530280"/>
    <w:rsid w:val="00530955"/>
    <w:rsid w:val="00530AD7"/>
    <w:rsid w:val="00530B7B"/>
    <w:rsid w:val="0053138C"/>
    <w:rsid w:val="00531921"/>
    <w:rsid w:val="00531A14"/>
    <w:rsid w:val="0053253A"/>
    <w:rsid w:val="00533B54"/>
    <w:rsid w:val="00533F3A"/>
    <w:rsid w:val="005348B9"/>
    <w:rsid w:val="00534B6D"/>
    <w:rsid w:val="00535521"/>
    <w:rsid w:val="00535F88"/>
    <w:rsid w:val="0053624A"/>
    <w:rsid w:val="005368CF"/>
    <w:rsid w:val="00536B75"/>
    <w:rsid w:val="0053726C"/>
    <w:rsid w:val="0053798F"/>
    <w:rsid w:val="0053799D"/>
    <w:rsid w:val="00540AEB"/>
    <w:rsid w:val="00540F37"/>
    <w:rsid w:val="00541323"/>
    <w:rsid w:val="005419C1"/>
    <w:rsid w:val="00542886"/>
    <w:rsid w:val="00542FC1"/>
    <w:rsid w:val="00543FF4"/>
    <w:rsid w:val="0054473E"/>
    <w:rsid w:val="00544882"/>
    <w:rsid w:val="00545953"/>
    <w:rsid w:val="005459C1"/>
    <w:rsid w:val="005471AF"/>
    <w:rsid w:val="0054745A"/>
    <w:rsid w:val="005474AF"/>
    <w:rsid w:val="00547838"/>
    <w:rsid w:val="00550D51"/>
    <w:rsid w:val="00551189"/>
    <w:rsid w:val="005527DB"/>
    <w:rsid w:val="00552A21"/>
    <w:rsid w:val="00552CE5"/>
    <w:rsid w:val="0055332E"/>
    <w:rsid w:val="00553344"/>
    <w:rsid w:val="005538BB"/>
    <w:rsid w:val="00553BAB"/>
    <w:rsid w:val="00553C94"/>
    <w:rsid w:val="00553F21"/>
    <w:rsid w:val="005542BF"/>
    <w:rsid w:val="005543C7"/>
    <w:rsid w:val="00554B7F"/>
    <w:rsid w:val="00555DF9"/>
    <w:rsid w:val="0055628A"/>
    <w:rsid w:val="00556AE9"/>
    <w:rsid w:val="00557231"/>
    <w:rsid w:val="0055732B"/>
    <w:rsid w:val="0056008C"/>
    <w:rsid w:val="00560DA8"/>
    <w:rsid w:val="00561346"/>
    <w:rsid w:val="005621E5"/>
    <w:rsid w:val="00563E94"/>
    <w:rsid w:val="00563EB2"/>
    <w:rsid w:val="005642EA"/>
    <w:rsid w:val="005649B3"/>
    <w:rsid w:val="00564F7B"/>
    <w:rsid w:val="0056671F"/>
    <w:rsid w:val="005670C6"/>
    <w:rsid w:val="005672C4"/>
    <w:rsid w:val="00567447"/>
    <w:rsid w:val="00570432"/>
    <w:rsid w:val="00570E6E"/>
    <w:rsid w:val="00570FA0"/>
    <w:rsid w:val="00571432"/>
    <w:rsid w:val="005715B7"/>
    <w:rsid w:val="00571C66"/>
    <w:rsid w:val="0057349D"/>
    <w:rsid w:val="00573626"/>
    <w:rsid w:val="00573673"/>
    <w:rsid w:val="005740AD"/>
    <w:rsid w:val="005741EA"/>
    <w:rsid w:val="0057515A"/>
    <w:rsid w:val="00576558"/>
    <w:rsid w:val="00576BEF"/>
    <w:rsid w:val="00576E5E"/>
    <w:rsid w:val="00577868"/>
    <w:rsid w:val="005778D3"/>
    <w:rsid w:val="00580AA5"/>
    <w:rsid w:val="00580F2C"/>
    <w:rsid w:val="005814B8"/>
    <w:rsid w:val="0058155E"/>
    <w:rsid w:val="005815A0"/>
    <w:rsid w:val="00581EDA"/>
    <w:rsid w:val="005830BD"/>
    <w:rsid w:val="00583438"/>
    <w:rsid w:val="00583961"/>
    <w:rsid w:val="005839A1"/>
    <w:rsid w:val="005843FB"/>
    <w:rsid w:val="005850E5"/>
    <w:rsid w:val="0058535C"/>
    <w:rsid w:val="00585A6C"/>
    <w:rsid w:val="00585E09"/>
    <w:rsid w:val="005861A5"/>
    <w:rsid w:val="00586405"/>
    <w:rsid w:val="00590705"/>
    <w:rsid w:val="00590991"/>
    <w:rsid w:val="005910C5"/>
    <w:rsid w:val="0059261A"/>
    <w:rsid w:val="00592CE3"/>
    <w:rsid w:val="00592DB1"/>
    <w:rsid w:val="0059357F"/>
    <w:rsid w:val="00593BB6"/>
    <w:rsid w:val="00594D0C"/>
    <w:rsid w:val="00595256"/>
    <w:rsid w:val="0059542C"/>
    <w:rsid w:val="00595D8B"/>
    <w:rsid w:val="005961E6"/>
    <w:rsid w:val="005970AB"/>
    <w:rsid w:val="0059791D"/>
    <w:rsid w:val="005A037E"/>
    <w:rsid w:val="005A0411"/>
    <w:rsid w:val="005A042F"/>
    <w:rsid w:val="005A0838"/>
    <w:rsid w:val="005A0E7C"/>
    <w:rsid w:val="005A14FB"/>
    <w:rsid w:val="005A17C8"/>
    <w:rsid w:val="005A184C"/>
    <w:rsid w:val="005A265B"/>
    <w:rsid w:val="005A3F43"/>
    <w:rsid w:val="005A4217"/>
    <w:rsid w:val="005A45B4"/>
    <w:rsid w:val="005A5830"/>
    <w:rsid w:val="005A5BE9"/>
    <w:rsid w:val="005A62BD"/>
    <w:rsid w:val="005A6C90"/>
    <w:rsid w:val="005A6D07"/>
    <w:rsid w:val="005A6FF5"/>
    <w:rsid w:val="005A770C"/>
    <w:rsid w:val="005A7DA1"/>
    <w:rsid w:val="005A7E36"/>
    <w:rsid w:val="005B0066"/>
    <w:rsid w:val="005B0956"/>
    <w:rsid w:val="005B0B46"/>
    <w:rsid w:val="005B1643"/>
    <w:rsid w:val="005B1EE4"/>
    <w:rsid w:val="005B24F8"/>
    <w:rsid w:val="005B2A42"/>
    <w:rsid w:val="005B3411"/>
    <w:rsid w:val="005B3EA6"/>
    <w:rsid w:val="005B4292"/>
    <w:rsid w:val="005B52C1"/>
    <w:rsid w:val="005B5B12"/>
    <w:rsid w:val="005B5F33"/>
    <w:rsid w:val="005B650E"/>
    <w:rsid w:val="005B6ED4"/>
    <w:rsid w:val="005B7676"/>
    <w:rsid w:val="005B7B10"/>
    <w:rsid w:val="005C0A2A"/>
    <w:rsid w:val="005C0B97"/>
    <w:rsid w:val="005C0E57"/>
    <w:rsid w:val="005C1422"/>
    <w:rsid w:val="005C3CD9"/>
    <w:rsid w:val="005C3F83"/>
    <w:rsid w:val="005C4FA0"/>
    <w:rsid w:val="005C50EC"/>
    <w:rsid w:val="005C5675"/>
    <w:rsid w:val="005C5EE2"/>
    <w:rsid w:val="005C6EF1"/>
    <w:rsid w:val="005C7837"/>
    <w:rsid w:val="005C7B12"/>
    <w:rsid w:val="005C7E6C"/>
    <w:rsid w:val="005D0798"/>
    <w:rsid w:val="005D215F"/>
    <w:rsid w:val="005D2266"/>
    <w:rsid w:val="005D3906"/>
    <w:rsid w:val="005D4C1E"/>
    <w:rsid w:val="005D5632"/>
    <w:rsid w:val="005D56F4"/>
    <w:rsid w:val="005D6067"/>
    <w:rsid w:val="005D6A7F"/>
    <w:rsid w:val="005D6F8A"/>
    <w:rsid w:val="005D7A89"/>
    <w:rsid w:val="005E0001"/>
    <w:rsid w:val="005E02A6"/>
    <w:rsid w:val="005E0F82"/>
    <w:rsid w:val="005E1200"/>
    <w:rsid w:val="005E1AEC"/>
    <w:rsid w:val="005E1DC6"/>
    <w:rsid w:val="005E28BB"/>
    <w:rsid w:val="005E3460"/>
    <w:rsid w:val="005E3F31"/>
    <w:rsid w:val="005E4308"/>
    <w:rsid w:val="005E5492"/>
    <w:rsid w:val="005E5623"/>
    <w:rsid w:val="005F08F8"/>
    <w:rsid w:val="005F1334"/>
    <w:rsid w:val="005F28BD"/>
    <w:rsid w:val="005F2E52"/>
    <w:rsid w:val="005F37DC"/>
    <w:rsid w:val="005F3B13"/>
    <w:rsid w:val="005F3DA3"/>
    <w:rsid w:val="005F43F3"/>
    <w:rsid w:val="005F64E9"/>
    <w:rsid w:val="005F7CF2"/>
    <w:rsid w:val="006001E3"/>
    <w:rsid w:val="00600263"/>
    <w:rsid w:val="00600A1D"/>
    <w:rsid w:val="00600AFB"/>
    <w:rsid w:val="006014CD"/>
    <w:rsid w:val="00601989"/>
    <w:rsid w:val="0060226C"/>
    <w:rsid w:val="006023C3"/>
    <w:rsid w:val="00602988"/>
    <w:rsid w:val="00604F48"/>
    <w:rsid w:val="0060510E"/>
    <w:rsid w:val="0060519B"/>
    <w:rsid w:val="00605976"/>
    <w:rsid w:val="00606920"/>
    <w:rsid w:val="0060730E"/>
    <w:rsid w:val="006078DE"/>
    <w:rsid w:val="00610167"/>
    <w:rsid w:val="00610C96"/>
    <w:rsid w:val="006116BB"/>
    <w:rsid w:val="00611D86"/>
    <w:rsid w:val="00611FD1"/>
    <w:rsid w:val="00613081"/>
    <w:rsid w:val="00614053"/>
    <w:rsid w:val="0061464C"/>
    <w:rsid w:val="0061482A"/>
    <w:rsid w:val="00614BD2"/>
    <w:rsid w:val="00614CD9"/>
    <w:rsid w:val="006155C6"/>
    <w:rsid w:val="00615BD9"/>
    <w:rsid w:val="00616D2C"/>
    <w:rsid w:val="00616DC9"/>
    <w:rsid w:val="00616F58"/>
    <w:rsid w:val="00617596"/>
    <w:rsid w:val="00622601"/>
    <w:rsid w:val="006226D4"/>
    <w:rsid w:val="006232A7"/>
    <w:rsid w:val="0062347A"/>
    <w:rsid w:val="006234B2"/>
    <w:rsid w:val="00623DA5"/>
    <w:rsid w:val="00625F83"/>
    <w:rsid w:val="0062669E"/>
    <w:rsid w:val="006266B5"/>
    <w:rsid w:val="006268F8"/>
    <w:rsid w:val="00626981"/>
    <w:rsid w:val="00627883"/>
    <w:rsid w:val="00627CFC"/>
    <w:rsid w:val="0063027E"/>
    <w:rsid w:val="00630E15"/>
    <w:rsid w:val="00631F08"/>
    <w:rsid w:val="006324AF"/>
    <w:rsid w:val="00632E35"/>
    <w:rsid w:val="006330B3"/>
    <w:rsid w:val="006339AF"/>
    <w:rsid w:val="006339CB"/>
    <w:rsid w:val="006341F7"/>
    <w:rsid w:val="00634891"/>
    <w:rsid w:val="0063591F"/>
    <w:rsid w:val="00635EC0"/>
    <w:rsid w:val="00635FEE"/>
    <w:rsid w:val="0063664C"/>
    <w:rsid w:val="006368DC"/>
    <w:rsid w:val="00637866"/>
    <w:rsid w:val="00637FA6"/>
    <w:rsid w:val="006403C6"/>
    <w:rsid w:val="006404DB"/>
    <w:rsid w:val="00640928"/>
    <w:rsid w:val="00640992"/>
    <w:rsid w:val="00640F68"/>
    <w:rsid w:val="00641120"/>
    <w:rsid w:val="00641732"/>
    <w:rsid w:val="00641F66"/>
    <w:rsid w:val="00642B13"/>
    <w:rsid w:val="006447D7"/>
    <w:rsid w:val="00644B13"/>
    <w:rsid w:val="00644F0A"/>
    <w:rsid w:val="00645844"/>
    <w:rsid w:val="0064628A"/>
    <w:rsid w:val="00647119"/>
    <w:rsid w:val="0064720B"/>
    <w:rsid w:val="00647BB4"/>
    <w:rsid w:val="00647D79"/>
    <w:rsid w:val="00650AA9"/>
    <w:rsid w:val="00652229"/>
    <w:rsid w:val="00652755"/>
    <w:rsid w:val="00652C8E"/>
    <w:rsid w:val="006533F1"/>
    <w:rsid w:val="00653447"/>
    <w:rsid w:val="006535D4"/>
    <w:rsid w:val="006537F5"/>
    <w:rsid w:val="006541BF"/>
    <w:rsid w:val="00654682"/>
    <w:rsid w:val="00654A22"/>
    <w:rsid w:val="00654ACF"/>
    <w:rsid w:val="00654E1D"/>
    <w:rsid w:val="006551DF"/>
    <w:rsid w:val="0065528F"/>
    <w:rsid w:val="00655B3D"/>
    <w:rsid w:val="00655E22"/>
    <w:rsid w:val="0065765F"/>
    <w:rsid w:val="006604D2"/>
    <w:rsid w:val="00660748"/>
    <w:rsid w:val="00660C91"/>
    <w:rsid w:val="00660D65"/>
    <w:rsid w:val="006614AC"/>
    <w:rsid w:val="00661A0A"/>
    <w:rsid w:val="00661C11"/>
    <w:rsid w:val="0066207A"/>
    <w:rsid w:val="00662798"/>
    <w:rsid w:val="0066303A"/>
    <w:rsid w:val="00664E27"/>
    <w:rsid w:val="006664B7"/>
    <w:rsid w:val="00666DE7"/>
    <w:rsid w:val="00666ECB"/>
    <w:rsid w:val="00670233"/>
    <w:rsid w:val="00671688"/>
    <w:rsid w:val="00671A67"/>
    <w:rsid w:val="00671C5E"/>
    <w:rsid w:val="006728C8"/>
    <w:rsid w:val="006735C0"/>
    <w:rsid w:val="00673617"/>
    <w:rsid w:val="00673C7A"/>
    <w:rsid w:val="00674476"/>
    <w:rsid w:val="006744A3"/>
    <w:rsid w:val="006746C0"/>
    <w:rsid w:val="0067571B"/>
    <w:rsid w:val="00675B70"/>
    <w:rsid w:val="00676016"/>
    <w:rsid w:val="00677454"/>
    <w:rsid w:val="006774CE"/>
    <w:rsid w:val="0067780D"/>
    <w:rsid w:val="006778C1"/>
    <w:rsid w:val="00680326"/>
    <w:rsid w:val="006806A7"/>
    <w:rsid w:val="00682660"/>
    <w:rsid w:val="0068312F"/>
    <w:rsid w:val="006837DA"/>
    <w:rsid w:val="00683E6C"/>
    <w:rsid w:val="00683EF4"/>
    <w:rsid w:val="006843CA"/>
    <w:rsid w:val="00684806"/>
    <w:rsid w:val="00684C3A"/>
    <w:rsid w:val="00685DC3"/>
    <w:rsid w:val="00685DF9"/>
    <w:rsid w:val="00686471"/>
    <w:rsid w:val="00686515"/>
    <w:rsid w:val="006866C5"/>
    <w:rsid w:val="00686E09"/>
    <w:rsid w:val="00686E9E"/>
    <w:rsid w:val="00686EAC"/>
    <w:rsid w:val="006875AD"/>
    <w:rsid w:val="00690398"/>
    <w:rsid w:val="0069169D"/>
    <w:rsid w:val="00691A52"/>
    <w:rsid w:val="00694188"/>
    <w:rsid w:val="006952A8"/>
    <w:rsid w:val="00696CB0"/>
    <w:rsid w:val="0069761F"/>
    <w:rsid w:val="006976CD"/>
    <w:rsid w:val="006A0204"/>
    <w:rsid w:val="006A0358"/>
    <w:rsid w:val="006A0979"/>
    <w:rsid w:val="006A0AE5"/>
    <w:rsid w:val="006A1480"/>
    <w:rsid w:val="006A1E06"/>
    <w:rsid w:val="006A2035"/>
    <w:rsid w:val="006A2D27"/>
    <w:rsid w:val="006A2EA5"/>
    <w:rsid w:val="006A3AF9"/>
    <w:rsid w:val="006A3F4B"/>
    <w:rsid w:val="006A3F8D"/>
    <w:rsid w:val="006A4A86"/>
    <w:rsid w:val="006A4E07"/>
    <w:rsid w:val="006A6408"/>
    <w:rsid w:val="006A68E4"/>
    <w:rsid w:val="006A6FE9"/>
    <w:rsid w:val="006A727F"/>
    <w:rsid w:val="006A72CF"/>
    <w:rsid w:val="006A7B54"/>
    <w:rsid w:val="006A7C74"/>
    <w:rsid w:val="006A7CD9"/>
    <w:rsid w:val="006B01F5"/>
    <w:rsid w:val="006B052B"/>
    <w:rsid w:val="006B066A"/>
    <w:rsid w:val="006B08E0"/>
    <w:rsid w:val="006B1085"/>
    <w:rsid w:val="006B15F9"/>
    <w:rsid w:val="006B3187"/>
    <w:rsid w:val="006B4378"/>
    <w:rsid w:val="006B4D97"/>
    <w:rsid w:val="006B4EE4"/>
    <w:rsid w:val="006B5C32"/>
    <w:rsid w:val="006B676C"/>
    <w:rsid w:val="006B796E"/>
    <w:rsid w:val="006B7970"/>
    <w:rsid w:val="006B79A0"/>
    <w:rsid w:val="006B7C3D"/>
    <w:rsid w:val="006C03D2"/>
    <w:rsid w:val="006C086A"/>
    <w:rsid w:val="006C09C7"/>
    <w:rsid w:val="006C177C"/>
    <w:rsid w:val="006C177E"/>
    <w:rsid w:val="006C24B7"/>
    <w:rsid w:val="006C2798"/>
    <w:rsid w:val="006C2C20"/>
    <w:rsid w:val="006C3F9D"/>
    <w:rsid w:val="006C4208"/>
    <w:rsid w:val="006C4769"/>
    <w:rsid w:val="006C5B67"/>
    <w:rsid w:val="006C5C4A"/>
    <w:rsid w:val="006C5D19"/>
    <w:rsid w:val="006C6BF5"/>
    <w:rsid w:val="006C729B"/>
    <w:rsid w:val="006C76E0"/>
    <w:rsid w:val="006C7B2F"/>
    <w:rsid w:val="006D00B1"/>
    <w:rsid w:val="006D0F1B"/>
    <w:rsid w:val="006D2B95"/>
    <w:rsid w:val="006D2DF7"/>
    <w:rsid w:val="006D2E0D"/>
    <w:rsid w:val="006D4712"/>
    <w:rsid w:val="006D59EC"/>
    <w:rsid w:val="006D5A02"/>
    <w:rsid w:val="006D5D89"/>
    <w:rsid w:val="006D6A74"/>
    <w:rsid w:val="006E0635"/>
    <w:rsid w:val="006E0B93"/>
    <w:rsid w:val="006E0EFF"/>
    <w:rsid w:val="006E16C0"/>
    <w:rsid w:val="006E1D55"/>
    <w:rsid w:val="006E1E20"/>
    <w:rsid w:val="006E2681"/>
    <w:rsid w:val="006E26A0"/>
    <w:rsid w:val="006E3518"/>
    <w:rsid w:val="006E39F0"/>
    <w:rsid w:val="006E3E61"/>
    <w:rsid w:val="006E4887"/>
    <w:rsid w:val="006E4C7A"/>
    <w:rsid w:val="006E50A0"/>
    <w:rsid w:val="006E5203"/>
    <w:rsid w:val="006E5B5D"/>
    <w:rsid w:val="006E5FCB"/>
    <w:rsid w:val="006E613E"/>
    <w:rsid w:val="006E6B32"/>
    <w:rsid w:val="006E74BB"/>
    <w:rsid w:val="006E7B13"/>
    <w:rsid w:val="006F0F88"/>
    <w:rsid w:val="006F168D"/>
    <w:rsid w:val="006F1861"/>
    <w:rsid w:val="006F1BF8"/>
    <w:rsid w:val="006F20EB"/>
    <w:rsid w:val="006F2415"/>
    <w:rsid w:val="006F2B5E"/>
    <w:rsid w:val="006F3016"/>
    <w:rsid w:val="006F3478"/>
    <w:rsid w:val="006F3782"/>
    <w:rsid w:val="006F4E57"/>
    <w:rsid w:val="006F5001"/>
    <w:rsid w:val="006F67A5"/>
    <w:rsid w:val="006F6B84"/>
    <w:rsid w:val="006F6C0E"/>
    <w:rsid w:val="006F7402"/>
    <w:rsid w:val="0070272B"/>
    <w:rsid w:val="00702C24"/>
    <w:rsid w:val="00703253"/>
    <w:rsid w:val="00703EA5"/>
    <w:rsid w:val="00704016"/>
    <w:rsid w:val="0070592F"/>
    <w:rsid w:val="00705B7A"/>
    <w:rsid w:val="00705FDF"/>
    <w:rsid w:val="0070610F"/>
    <w:rsid w:val="007068EF"/>
    <w:rsid w:val="00706B06"/>
    <w:rsid w:val="00707000"/>
    <w:rsid w:val="0070717B"/>
    <w:rsid w:val="00710937"/>
    <w:rsid w:val="00711679"/>
    <w:rsid w:val="00711865"/>
    <w:rsid w:val="0071228B"/>
    <w:rsid w:val="007132B4"/>
    <w:rsid w:val="0071493F"/>
    <w:rsid w:val="00714C54"/>
    <w:rsid w:val="0071542D"/>
    <w:rsid w:val="007168D5"/>
    <w:rsid w:val="00716F4E"/>
    <w:rsid w:val="00717A81"/>
    <w:rsid w:val="0072094E"/>
    <w:rsid w:val="00720C75"/>
    <w:rsid w:val="00720EAA"/>
    <w:rsid w:val="00721F09"/>
    <w:rsid w:val="00722D1C"/>
    <w:rsid w:val="00723DA0"/>
    <w:rsid w:val="007243EA"/>
    <w:rsid w:val="00724CE6"/>
    <w:rsid w:val="007264A3"/>
    <w:rsid w:val="00726D3D"/>
    <w:rsid w:val="007275A7"/>
    <w:rsid w:val="00727FFE"/>
    <w:rsid w:val="0073028B"/>
    <w:rsid w:val="00730E8B"/>
    <w:rsid w:val="00731CBD"/>
    <w:rsid w:val="00732211"/>
    <w:rsid w:val="00733DC1"/>
    <w:rsid w:val="00733F15"/>
    <w:rsid w:val="00734110"/>
    <w:rsid w:val="00734206"/>
    <w:rsid w:val="00734724"/>
    <w:rsid w:val="0073760C"/>
    <w:rsid w:val="007409CA"/>
    <w:rsid w:val="00740BA9"/>
    <w:rsid w:val="00740CEB"/>
    <w:rsid w:val="00740DEF"/>
    <w:rsid w:val="007411E6"/>
    <w:rsid w:val="0074168C"/>
    <w:rsid w:val="007423ED"/>
    <w:rsid w:val="0074257D"/>
    <w:rsid w:val="00742F65"/>
    <w:rsid w:val="00743FD0"/>
    <w:rsid w:val="00744F6B"/>
    <w:rsid w:val="00745A37"/>
    <w:rsid w:val="00745AC8"/>
    <w:rsid w:val="007462C6"/>
    <w:rsid w:val="00747302"/>
    <w:rsid w:val="00747BAE"/>
    <w:rsid w:val="00750182"/>
    <w:rsid w:val="00750C5E"/>
    <w:rsid w:val="00750FBB"/>
    <w:rsid w:val="0075192F"/>
    <w:rsid w:val="00751A5C"/>
    <w:rsid w:val="00752A6A"/>
    <w:rsid w:val="00752BA5"/>
    <w:rsid w:val="0075430C"/>
    <w:rsid w:val="00754853"/>
    <w:rsid w:val="00755592"/>
    <w:rsid w:val="007564BB"/>
    <w:rsid w:val="007572FA"/>
    <w:rsid w:val="0075769B"/>
    <w:rsid w:val="00757881"/>
    <w:rsid w:val="00760565"/>
    <w:rsid w:val="00760F9E"/>
    <w:rsid w:val="00761752"/>
    <w:rsid w:val="00762003"/>
    <w:rsid w:val="00762228"/>
    <w:rsid w:val="00762466"/>
    <w:rsid w:val="00762662"/>
    <w:rsid w:val="0076270F"/>
    <w:rsid w:val="0076380B"/>
    <w:rsid w:val="00765395"/>
    <w:rsid w:val="00765674"/>
    <w:rsid w:val="00765A26"/>
    <w:rsid w:val="00765D27"/>
    <w:rsid w:val="00765FE7"/>
    <w:rsid w:val="00766BEF"/>
    <w:rsid w:val="00767CB3"/>
    <w:rsid w:val="00770274"/>
    <w:rsid w:val="00770688"/>
    <w:rsid w:val="00770CFB"/>
    <w:rsid w:val="00771B0B"/>
    <w:rsid w:val="00772EAA"/>
    <w:rsid w:val="00772F9C"/>
    <w:rsid w:val="007732B7"/>
    <w:rsid w:val="0077360F"/>
    <w:rsid w:val="00774319"/>
    <w:rsid w:val="0077472C"/>
    <w:rsid w:val="00774960"/>
    <w:rsid w:val="00774ED3"/>
    <w:rsid w:val="007753AC"/>
    <w:rsid w:val="00775455"/>
    <w:rsid w:val="00776BEA"/>
    <w:rsid w:val="00776FE2"/>
    <w:rsid w:val="00777F72"/>
    <w:rsid w:val="0078027D"/>
    <w:rsid w:val="007821A5"/>
    <w:rsid w:val="0078242D"/>
    <w:rsid w:val="00782673"/>
    <w:rsid w:val="00782A38"/>
    <w:rsid w:val="00782BE5"/>
    <w:rsid w:val="00782CFF"/>
    <w:rsid w:val="007830CB"/>
    <w:rsid w:val="00783198"/>
    <w:rsid w:val="00783494"/>
    <w:rsid w:val="007859A8"/>
    <w:rsid w:val="007859DD"/>
    <w:rsid w:val="00785B11"/>
    <w:rsid w:val="00786081"/>
    <w:rsid w:val="007860FA"/>
    <w:rsid w:val="007866EF"/>
    <w:rsid w:val="00786D8C"/>
    <w:rsid w:val="007870B2"/>
    <w:rsid w:val="00787120"/>
    <w:rsid w:val="007878F9"/>
    <w:rsid w:val="00787DBB"/>
    <w:rsid w:val="007903A3"/>
    <w:rsid w:val="00790484"/>
    <w:rsid w:val="00791816"/>
    <w:rsid w:val="007927C1"/>
    <w:rsid w:val="0079316E"/>
    <w:rsid w:val="00793F93"/>
    <w:rsid w:val="00794277"/>
    <w:rsid w:val="00794306"/>
    <w:rsid w:val="007943B1"/>
    <w:rsid w:val="00795FE6"/>
    <w:rsid w:val="00796370"/>
    <w:rsid w:val="0079723A"/>
    <w:rsid w:val="00797352"/>
    <w:rsid w:val="007975DB"/>
    <w:rsid w:val="00797696"/>
    <w:rsid w:val="00797A9A"/>
    <w:rsid w:val="007A0C18"/>
    <w:rsid w:val="007A0EFF"/>
    <w:rsid w:val="007A158A"/>
    <w:rsid w:val="007A1C2A"/>
    <w:rsid w:val="007A249F"/>
    <w:rsid w:val="007A2AB2"/>
    <w:rsid w:val="007A38EA"/>
    <w:rsid w:val="007A4262"/>
    <w:rsid w:val="007A4BEB"/>
    <w:rsid w:val="007A4F71"/>
    <w:rsid w:val="007A5AD2"/>
    <w:rsid w:val="007A5B30"/>
    <w:rsid w:val="007A5F0B"/>
    <w:rsid w:val="007A7223"/>
    <w:rsid w:val="007B0041"/>
    <w:rsid w:val="007B0487"/>
    <w:rsid w:val="007B0C5A"/>
    <w:rsid w:val="007B1316"/>
    <w:rsid w:val="007B1A0C"/>
    <w:rsid w:val="007B2553"/>
    <w:rsid w:val="007B5D24"/>
    <w:rsid w:val="007B62F9"/>
    <w:rsid w:val="007B7284"/>
    <w:rsid w:val="007C027A"/>
    <w:rsid w:val="007C0EBD"/>
    <w:rsid w:val="007C1089"/>
    <w:rsid w:val="007C2045"/>
    <w:rsid w:val="007C2215"/>
    <w:rsid w:val="007C33C4"/>
    <w:rsid w:val="007C381B"/>
    <w:rsid w:val="007C42D6"/>
    <w:rsid w:val="007C4A73"/>
    <w:rsid w:val="007C4A79"/>
    <w:rsid w:val="007C61C8"/>
    <w:rsid w:val="007C623D"/>
    <w:rsid w:val="007C6C60"/>
    <w:rsid w:val="007D036C"/>
    <w:rsid w:val="007D061C"/>
    <w:rsid w:val="007D0B6C"/>
    <w:rsid w:val="007D0E3A"/>
    <w:rsid w:val="007D1E65"/>
    <w:rsid w:val="007D2C0B"/>
    <w:rsid w:val="007D2F71"/>
    <w:rsid w:val="007D4448"/>
    <w:rsid w:val="007D5030"/>
    <w:rsid w:val="007D5CC5"/>
    <w:rsid w:val="007D6070"/>
    <w:rsid w:val="007D66D1"/>
    <w:rsid w:val="007D6E17"/>
    <w:rsid w:val="007D73E0"/>
    <w:rsid w:val="007E0272"/>
    <w:rsid w:val="007E02DC"/>
    <w:rsid w:val="007E03BF"/>
    <w:rsid w:val="007E0DF1"/>
    <w:rsid w:val="007E0E78"/>
    <w:rsid w:val="007E1DEC"/>
    <w:rsid w:val="007E3087"/>
    <w:rsid w:val="007E3724"/>
    <w:rsid w:val="007E4D51"/>
    <w:rsid w:val="007E53C9"/>
    <w:rsid w:val="007E61E2"/>
    <w:rsid w:val="007E6632"/>
    <w:rsid w:val="007E6BB2"/>
    <w:rsid w:val="007E7640"/>
    <w:rsid w:val="007E7851"/>
    <w:rsid w:val="007F0676"/>
    <w:rsid w:val="007F0682"/>
    <w:rsid w:val="007F0A3D"/>
    <w:rsid w:val="007F0CF7"/>
    <w:rsid w:val="007F18E1"/>
    <w:rsid w:val="007F20D7"/>
    <w:rsid w:val="007F2BA5"/>
    <w:rsid w:val="007F2FBB"/>
    <w:rsid w:val="007F3130"/>
    <w:rsid w:val="007F38BA"/>
    <w:rsid w:val="007F3B4C"/>
    <w:rsid w:val="007F3F8B"/>
    <w:rsid w:val="007F4339"/>
    <w:rsid w:val="007F4739"/>
    <w:rsid w:val="007F5520"/>
    <w:rsid w:val="007F60DE"/>
    <w:rsid w:val="007F7D0D"/>
    <w:rsid w:val="008001BC"/>
    <w:rsid w:val="00800CEC"/>
    <w:rsid w:val="008013EC"/>
    <w:rsid w:val="0080181A"/>
    <w:rsid w:val="0080182C"/>
    <w:rsid w:val="00802D02"/>
    <w:rsid w:val="00803450"/>
    <w:rsid w:val="0080358E"/>
    <w:rsid w:val="00804E4F"/>
    <w:rsid w:val="0080546C"/>
    <w:rsid w:val="00806E17"/>
    <w:rsid w:val="00807A85"/>
    <w:rsid w:val="00807CD7"/>
    <w:rsid w:val="00807F04"/>
    <w:rsid w:val="00810064"/>
    <w:rsid w:val="00810125"/>
    <w:rsid w:val="0081055D"/>
    <w:rsid w:val="00810B85"/>
    <w:rsid w:val="00811165"/>
    <w:rsid w:val="0081213C"/>
    <w:rsid w:val="00812E6B"/>
    <w:rsid w:val="00813424"/>
    <w:rsid w:val="00813DB1"/>
    <w:rsid w:val="0081414C"/>
    <w:rsid w:val="00815041"/>
    <w:rsid w:val="0081786F"/>
    <w:rsid w:val="00817B61"/>
    <w:rsid w:val="00817BB8"/>
    <w:rsid w:val="0082094E"/>
    <w:rsid w:val="00821CAF"/>
    <w:rsid w:val="00821ED3"/>
    <w:rsid w:val="008220A2"/>
    <w:rsid w:val="00822125"/>
    <w:rsid w:val="00822520"/>
    <w:rsid w:val="008231A2"/>
    <w:rsid w:val="0082329F"/>
    <w:rsid w:val="00823FA8"/>
    <w:rsid w:val="0082478D"/>
    <w:rsid w:val="00824D95"/>
    <w:rsid w:val="00824EB3"/>
    <w:rsid w:val="00825313"/>
    <w:rsid w:val="008263CF"/>
    <w:rsid w:val="0082715D"/>
    <w:rsid w:val="00827709"/>
    <w:rsid w:val="00831041"/>
    <w:rsid w:val="00831242"/>
    <w:rsid w:val="00831B09"/>
    <w:rsid w:val="00831D7C"/>
    <w:rsid w:val="00831F50"/>
    <w:rsid w:val="008322F0"/>
    <w:rsid w:val="0083258C"/>
    <w:rsid w:val="00832FDC"/>
    <w:rsid w:val="00833865"/>
    <w:rsid w:val="00833B5C"/>
    <w:rsid w:val="00834783"/>
    <w:rsid w:val="008352AA"/>
    <w:rsid w:val="0083532C"/>
    <w:rsid w:val="008359DE"/>
    <w:rsid w:val="00835FE8"/>
    <w:rsid w:val="00836225"/>
    <w:rsid w:val="008362F3"/>
    <w:rsid w:val="00836742"/>
    <w:rsid w:val="00836898"/>
    <w:rsid w:val="008405AC"/>
    <w:rsid w:val="0084070A"/>
    <w:rsid w:val="00841132"/>
    <w:rsid w:val="00841C7C"/>
    <w:rsid w:val="00841C92"/>
    <w:rsid w:val="00842092"/>
    <w:rsid w:val="0084256B"/>
    <w:rsid w:val="008426B0"/>
    <w:rsid w:val="00843650"/>
    <w:rsid w:val="00843947"/>
    <w:rsid w:val="00843E01"/>
    <w:rsid w:val="0084402B"/>
    <w:rsid w:val="008450B9"/>
    <w:rsid w:val="008459F5"/>
    <w:rsid w:val="00845BB8"/>
    <w:rsid w:val="008461EA"/>
    <w:rsid w:val="00847258"/>
    <w:rsid w:val="00847458"/>
    <w:rsid w:val="008513E8"/>
    <w:rsid w:val="00851AF4"/>
    <w:rsid w:val="00851F09"/>
    <w:rsid w:val="00852450"/>
    <w:rsid w:val="00852D3A"/>
    <w:rsid w:val="008531F5"/>
    <w:rsid w:val="0085357D"/>
    <w:rsid w:val="008537C4"/>
    <w:rsid w:val="008540D4"/>
    <w:rsid w:val="00854D9B"/>
    <w:rsid w:val="00855B92"/>
    <w:rsid w:val="00855EBA"/>
    <w:rsid w:val="00855F20"/>
    <w:rsid w:val="00856970"/>
    <w:rsid w:val="00857344"/>
    <w:rsid w:val="008573B6"/>
    <w:rsid w:val="00857857"/>
    <w:rsid w:val="00860A68"/>
    <w:rsid w:val="008613A6"/>
    <w:rsid w:val="00861596"/>
    <w:rsid w:val="00862829"/>
    <w:rsid w:val="00862908"/>
    <w:rsid w:val="00863B8B"/>
    <w:rsid w:val="00863F95"/>
    <w:rsid w:val="0086448F"/>
    <w:rsid w:val="00866CFF"/>
    <w:rsid w:val="00867FCB"/>
    <w:rsid w:val="008708F6"/>
    <w:rsid w:val="00871251"/>
    <w:rsid w:val="008713B5"/>
    <w:rsid w:val="008719ED"/>
    <w:rsid w:val="00873B66"/>
    <w:rsid w:val="00873FA9"/>
    <w:rsid w:val="00874F65"/>
    <w:rsid w:val="00875E5B"/>
    <w:rsid w:val="0087608C"/>
    <w:rsid w:val="008765D0"/>
    <w:rsid w:val="00876688"/>
    <w:rsid w:val="008772BB"/>
    <w:rsid w:val="008773FE"/>
    <w:rsid w:val="0087780C"/>
    <w:rsid w:val="00877BFD"/>
    <w:rsid w:val="008806D7"/>
    <w:rsid w:val="008807A9"/>
    <w:rsid w:val="00880C4C"/>
    <w:rsid w:val="00880F7B"/>
    <w:rsid w:val="00881EC7"/>
    <w:rsid w:val="008823A6"/>
    <w:rsid w:val="00882782"/>
    <w:rsid w:val="008827DD"/>
    <w:rsid w:val="008831F6"/>
    <w:rsid w:val="00884371"/>
    <w:rsid w:val="008845FD"/>
    <w:rsid w:val="00885330"/>
    <w:rsid w:val="00886046"/>
    <w:rsid w:val="00886210"/>
    <w:rsid w:val="00886632"/>
    <w:rsid w:val="00886C6D"/>
    <w:rsid w:val="00886DAF"/>
    <w:rsid w:val="00890476"/>
    <w:rsid w:val="0089088F"/>
    <w:rsid w:val="00890A1B"/>
    <w:rsid w:val="00891059"/>
    <w:rsid w:val="008912EA"/>
    <w:rsid w:val="00891470"/>
    <w:rsid w:val="00891860"/>
    <w:rsid w:val="00891EF7"/>
    <w:rsid w:val="008920F9"/>
    <w:rsid w:val="0089320E"/>
    <w:rsid w:val="00894E06"/>
    <w:rsid w:val="00894EE8"/>
    <w:rsid w:val="0089579E"/>
    <w:rsid w:val="00895A7D"/>
    <w:rsid w:val="00895BF8"/>
    <w:rsid w:val="008970DC"/>
    <w:rsid w:val="00897209"/>
    <w:rsid w:val="00897255"/>
    <w:rsid w:val="00897E33"/>
    <w:rsid w:val="00897E3E"/>
    <w:rsid w:val="008A097E"/>
    <w:rsid w:val="008A175E"/>
    <w:rsid w:val="008A20B6"/>
    <w:rsid w:val="008A215B"/>
    <w:rsid w:val="008A2E88"/>
    <w:rsid w:val="008A444F"/>
    <w:rsid w:val="008A4752"/>
    <w:rsid w:val="008A4FD1"/>
    <w:rsid w:val="008A57F4"/>
    <w:rsid w:val="008A6113"/>
    <w:rsid w:val="008A6324"/>
    <w:rsid w:val="008A6EF4"/>
    <w:rsid w:val="008A7A1E"/>
    <w:rsid w:val="008B02EA"/>
    <w:rsid w:val="008B16BF"/>
    <w:rsid w:val="008B1771"/>
    <w:rsid w:val="008B1B79"/>
    <w:rsid w:val="008B1C21"/>
    <w:rsid w:val="008B226A"/>
    <w:rsid w:val="008B22A2"/>
    <w:rsid w:val="008B22DA"/>
    <w:rsid w:val="008B2BB9"/>
    <w:rsid w:val="008B38FC"/>
    <w:rsid w:val="008B3D9A"/>
    <w:rsid w:val="008B4053"/>
    <w:rsid w:val="008B5277"/>
    <w:rsid w:val="008B5287"/>
    <w:rsid w:val="008B53EE"/>
    <w:rsid w:val="008B67A9"/>
    <w:rsid w:val="008B6A94"/>
    <w:rsid w:val="008B7BEF"/>
    <w:rsid w:val="008B7DF6"/>
    <w:rsid w:val="008B7FA1"/>
    <w:rsid w:val="008C14C2"/>
    <w:rsid w:val="008C1A19"/>
    <w:rsid w:val="008C2E2B"/>
    <w:rsid w:val="008C364F"/>
    <w:rsid w:val="008C3B8A"/>
    <w:rsid w:val="008C449B"/>
    <w:rsid w:val="008C473E"/>
    <w:rsid w:val="008C4A8B"/>
    <w:rsid w:val="008C4D4E"/>
    <w:rsid w:val="008C50CF"/>
    <w:rsid w:val="008C5211"/>
    <w:rsid w:val="008C55CF"/>
    <w:rsid w:val="008C5E92"/>
    <w:rsid w:val="008C5EF7"/>
    <w:rsid w:val="008C64AA"/>
    <w:rsid w:val="008C689F"/>
    <w:rsid w:val="008C6EF4"/>
    <w:rsid w:val="008C7A56"/>
    <w:rsid w:val="008C7BC3"/>
    <w:rsid w:val="008C7DF0"/>
    <w:rsid w:val="008D0B2E"/>
    <w:rsid w:val="008D1C3B"/>
    <w:rsid w:val="008D1E05"/>
    <w:rsid w:val="008D2163"/>
    <w:rsid w:val="008D2BD9"/>
    <w:rsid w:val="008D38F7"/>
    <w:rsid w:val="008D3F4F"/>
    <w:rsid w:val="008D51C0"/>
    <w:rsid w:val="008D526D"/>
    <w:rsid w:val="008D5837"/>
    <w:rsid w:val="008D6051"/>
    <w:rsid w:val="008D60D1"/>
    <w:rsid w:val="008D64E5"/>
    <w:rsid w:val="008D6D2F"/>
    <w:rsid w:val="008E1261"/>
    <w:rsid w:val="008E1AF5"/>
    <w:rsid w:val="008E419E"/>
    <w:rsid w:val="008E42AE"/>
    <w:rsid w:val="008E5B2A"/>
    <w:rsid w:val="008E5D41"/>
    <w:rsid w:val="008E6459"/>
    <w:rsid w:val="008E6EF2"/>
    <w:rsid w:val="008E71CB"/>
    <w:rsid w:val="008E78C9"/>
    <w:rsid w:val="008E7DA9"/>
    <w:rsid w:val="008F0478"/>
    <w:rsid w:val="008F1276"/>
    <w:rsid w:val="008F1B40"/>
    <w:rsid w:val="008F23EF"/>
    <w:rsid w:val="008F2502"/>
    <w:rsid w:val="008F376F"/>
    <w:rsid w:val="008F37CA"/>
    <w:rsid w:val="008F5779"/>
    <w:rsid w:val="008F579F"/>
    <w:rsid w:val="008F67D6"/>
    <w:rsid w:val="008F7367"/>
    <w:rsid w:val="00900638"/>
    <w:rsid w:val="009007AF"/>
    <w:rsid w:val="00902463"/>
    <w:rsid w:val="0090260E"/>
    <w:rsid w:val="0090321B"/>
    <w:rsid w:val="0090420E"/>
    <w:rsid w:val="00904C9E"/>
    <w:rsid w:val="0090509A"/>
    <w:rsid w:val="009051E7"/>
    <w:rsid w:val="00905E6D"/>
    <w:rsid w:val="009068AA"/>
    <w:rsid w:val="00907155"/>
    <w:rsid w:val="00907196"/>
    <w:rsid w:val="00907197"/>
    <w:rsid w:val="00907CE0"/>
    <w:rsid w:val="00911A44"/>
    <w:rsid w:val="00911B42"/>
    <w:rsid w:val="00913116"/>
    <w:rsid w:val="009134C5"/>
    <w:rsid w:val="009142A2"/>
    <w:rsid w:val="00915025"/>
    <w:rsid w:val="009154CF"/>
    <w:rsid w:val="00916135"/>
    <w:rsid w:val="00917B37"/>
    <w:rsid w:val="00921118"/>
    <w:rsid w:val="00921219"/>
    <w:rsid w:val="00921547"/>
    <w:rsid w:val="00921617"/>
    <w:rsid w:val="00921863"/>
    <w:rsid w:val="00922110"/>
    <w:rsid w:val="00922B05"/>
    <w:rsid w:val="00922F45"/>
    <w:rsid w:val="0092318F"/>
    <w:rsid w:val="00924DBD"/>
    <w:rsid w:val="009256F3"/>
    <w:rsid w:val="00925B52"/>
    <w:rsid w:val="00925D03"/>
    <w:rsid w:val="00926E2E"/>
    <w:rsid w:val="00927B0F"/>
    <w:rsid w:val="00930144"/>
    <w:rsid w:val="0093087C"/>
    <w:rsid w:val="009319EC"/>
    <w:rsid w:val="00931A7F"/>
    <w:rsid w:val="00931F16"/>
    <w:rsid w:val="00934289"/>
    <w:rsid w:val="00934AE7"/>
    <w:rsid w:val="00934E0E"/>
    <w:rsid w:val="0093557E"/>
    <w:rsid w:val="0093594C"/>
    <w:rsid w:val="00935CA8"/>
    <w:rsid w:val="00936113"/>
    <w:rsid w:val="0093674F"/>
    <w:rsid w:val="00936757"/>
    <w:rsid w:val="0093692B"/>
    <w:rsid w:val="00936B83"/>
    <w:rsid w:val="00937B96"/>
    <w:rsid w:val="009406FB"/>
    <w:rsid w:val="00940847"/>
    <w:rsid w:val="00941A35"/>
    <w:rsid w:val="00941E66"/>
    <w:rsid w:val="009425D2"/>
    <w:rsid w:val="0094297A"/>
    <w:rsid w:val="009431EB"/>
    <w:rsid w:val="0094382D"/>
    <w:rsid w:val="00943D66"/>
    <w:rsid w:val="009464B9"/>
    <w:rsid w:val="0094743D"/>
    <w:rsid w:val="00947F4D"/>
    <w:rsid w:val="00950800"/>
    <w:rsid w:val="00950873"/>
    <w:rsid w:val="00950EB3"/>
    <w:rsid w:val="00953782"/>
    <w:rsid w:val="00953D02"/>
    <w:rsid w:val="009546D9"/>
    <w:rsid w:val="009548DB"/>
    <w:rsid w:val="00954C68"/>
    <w:rsid w:val="0095526E"/>
    <w:rsid w:val="00955A56"/>
    <w:rsid w:val="00956E92"/>
    <w:rsid w:val="00956EFF"/>
    <w:rsid w:val="00957EDF"/>
    <w:rsid w:val="00957F04"/>
    <w:rsid w:val="00962A19"/>
    <w:rsid w:val="0096332A"/>
    <w:rsid w:val="00963418"/>
    <w:rsid w:val="00964015"/>
    <w:rsid w:val="00964272"/>
    <w:rsid w:val="00964871"/>
    <w:rsid w:val="00964CFA"/>
    <w:rsid w:val="0096619A"/>
    <w:rsid w:val="0096642A"/>
    <w:rsid w:val="00966DE3"/>
    <w:rsid w:val="0097118D"/>
    <w:rsid w:val="009721C0"/>
    <w:rsid w:val="009731F6"/>
    <w:rsid w:val="009738E3"/>
    <w:rsid w:val="009738F2"/>
    <w:rsid w:val="00974F40"/>
    <w:rsid w:val="009759E8"/>
    <w:rsid w:val="00975AB1"/>
    <w:rsid w:val="00975CDF"/>
    <w:rsid w:val="00975E57"/>
    <w:rsid w:val="0097641B"/>
    <w:rsid w:val="009766E3"/>
    <w:rsid w:val="00981F0F"/>
    <w:rsid w:val="0098216D"/>
    <w:rsid w:val="0098267E"/>
    <w:rsid w:val="00982B5F"/>
    <w:rsid w:val="00982BE4"/>
    <w:rsid w:val="009838CB"/>
    <w:rsid w:val="00983A4B"/>
    <w:rsid w:val="00983CB1"/>
    <w:rsid w:val="00985110"/>
    <w:rsid w:val="00985479"/>
    <w:rsid w:val="00985633"/>
    <w:rsid w:val="009861C4"/>
    <w:rsid w:val="00987E0A"/>
    <w:rsid w:val="00990C65"/>
    <w:rsid w:val="009928A9"/>
    <w:rsid w:val="00992A37"/>
    <w:rsid w:val="00993BC0"/>
    <w:rsid w:val="009942DC"/>
    <w:rsid w:val="009946BF"/>
    <w:rsid w:val="0099619F"/>
    <w:rsid w:val="009967D9"/>
    <w:rsid w:val="00996834"/>
    <w:rsid w:val="00997AC0"/>
    <w:rsid w:val="00997F6E"/>
    <w:rsid w:val="009A069C"/>
    <w:rsid w:val="009A07B9"/>
    <w:rsid w:val="009A1904"/>
    <w:rsid w:val="009A2CCC"/>
    <w:rsid w:val="009A36D1"/>
    <w:rsid w:val="009A39DB"/>
    <w:rsid w:val="009A557C"/>
    <w:rsid w:val="009A5ECD"/>
    <w:rsid w:val="009A5FBD"/>
    <w:rsid w:val="009A6019"/>
    <w:rsid w:val="009A6204"/>
    <w:rsid w:val="009A6588"/>
    <w:rsid w:val="009A674A"/>
    <w:rsid w:val="009A7302"/>
    <w:rsid w:val="009A73BE"/>
    <w:rsid w:val="009A7BAC"/>
    <w:rsid w:val="009A7F8F"/>
    <w:rsid w:val="009B02CE"/>
    <w:rsid w:val="009B4053"/>
    <w:rsid w:val="009B4D9F"/>
    <w:rsid w:val="009B5715"/>
    <w:rsid w:val="009B5E84"/>
    <w:rsid w:val="009B6DE8"/>
    <w:rsid w:val="009C07EE"/>
    <w:rsid w:val="009C116D"/>
    <w:rsid w:val="009C1C8E"/>
    <w:rsid w:val="009C206C"/>
    <w:rsid w:val="009C2D6C"/>
    <w:rsid w:val="009C33FA"/>
    <w:rsid w:val="009C364F"/>
    <w:rsid w:val="009C4634"/>
    <w:rsid w:val="009C568D"/>
    <w:rsid w:val="009C57AB"/>
    <w:rsid w:val="009C5ABD"/>
    <w:rsid w:val="009C5E4A"/>
    <w:rsid w:val="009C5FB5"/>
    <w:rsid w:val="009C64AA"/>
    <w:rsid w:val="009C7190"/>
    <w:rsid w:val="009C7256"/>
    <w:rsid w:val="009C76C8"/>
    <w:rsid w:val="009D00B0"/>
    <w:rsid w:val="009D0398"/>
    <w:rsid w:val="009D0ECA"/>
    <w:rsid w:val="009D1E3D"/>
    <w:rsid w:val="009D316C"/>
    <w:rsid w:val="009D40AF"/>
    <w:rsid w:val="009D4A3C"/>
    <w:rsid w:val="009D59C2"/>
    <w:rsid w:val="009D5C71"/>
    <w:rsid w:val="009D68E0"/>
    <w:rsid w:val="009E013B"/>
    <w:rsid w:val="009E0274"/>
    <w:rsid w:val="009E040D"/>
    <w:rsid w:val="009E1261"/>
    <w:rsid w:val="009E1572"/>
    <w:rsid w:val="009E1602"/>
    <w:rsid w:val="009E1BCE"/>
    <w:rsid w:val="009E1C97"/>
    <w:rsid w:val="009E285E"/>
    <w:rsid w:val="009E296A"/>
    <w:rsid w:val="009E3286"/>
    <w:rsid w:val="009E34E2"/>
    <w:rsid w:val="009E3ACF"/>
    <w:rsid w:val="009E3BAA"/>
    <w:rsid w:val="009E4610"/>
    <w:rsid w:val="009E4742"/>
    <w:rsid w:val="009E4AF7"/>
    <w:rsid w:val="009E5BD3"/>
    <w:rsid w:val="009E5C6A"/>
    <w:rsid w:val="009E6303"/>
    <w:rsid w:val="009E6C09"/>
    <w:rsid w:val="009E78BD"/>
    <w:rsid w:val="009E7B4D"/>
    <w:rsid w:val="009E7BC9"/>
    <w:rsid w:val="009E7C3B"/>
    <w:rsid w:val="009F0806"/>
    <w:rsid w:val="009F0A43"/>
    <w:rsid w:val="009F0AC3"/>
    <w:rsid w:val="009F11C3"/>
    <w:rsid w:val="009F24DB"/>
    <w:rsid w:val="009F362B"/>
    <w:rsid w:val="009F4893"/>
    <w:rsid w:val="009F55E1"/>
    <w:rsid w:val="009F79D4"/>
    <w:rsid w:val="00A00931"/>
    <w:rsid w:val="00A00BAB"/>
    <w:rsid w:val="00A01197"/>
    <w:rsid w:val="00A01EA4"/>
    <w:rsid w:val="00A03F14"/>
    <w:rsid w:val="00A046FE"/>
    <w:rsid w:val="00A053F7"/>
    <w:rsid w:val="00A061E6"/>
    <w:rsid w:val="00A062EC"/>
    <w:rsid w:val="00A06540"/>
    <w:rsid w:val="00A0670B"/>
    <w:rsid w:val="00A0718C"/>
    <w:rsid w:val="00A07427"/>
    <w:rsid w:val="00A07563"/>
    <w:rsid w:val="00A07823"/>
    <w:rsid w:val="00A1033A"/>
    <w:rsid w:val="00A115CF"/>
    <w:rsid w:val="00A12072"/>
    <w:rsid w:val="00A12B68"/>
    <w:rsid w:val="00A13174"/>
    <w:rsid w:val="00A1369E"/>
    <w:rsid w:val="00A13A22"/>
    <w:rsid w:val="00A13D07"/>
    <w:rsid w:val="00A140CA"/>
    <w:rsid w:val="00A15260"/>
    <w:rsid w:val="00A152B5"/>
    <w:rsid w:val="00A15911"/>
    <w:rsid w:val="00A16B5E"/>
    <w:rsid w:val="00A17649"/>
    <w:rsid w:val="00A17731"/>
    <w:rsid w:val="00A20A33"/>
    <w:rsid w:val="00A21173"/>
    <w:rsid w:val="00A2165C"/>
    <w:rsid w:val="00A2166A"/>
    <w:rsid w:val="00A21847"/>
    <w:rsid w:val="00A21DC7"/>
    <w:rsid w:val="00A223DB"/>
    <w:rsid w:val="00A234BE"/>
    <w:rsid w:val="00A244B9"/>
    <w:rsid w:val="00A24CC6"/>
    <w:rsid w:val="00A2536A"/>
    <w:rsid w:val="00A2634D"/>
    <w:rsid w:val="00A27F11"/>
    <w:rsid w:val="00A30965"/>
    <w:rsid w:val="00A30972"/>
    <w:rsid w:val="00A30B3D"/>
    <w:rsid w:val="00A31B15"/>
    <w:rsid w:val="00A3266B"/>
    <w:rsid w:val="00A34172"/>
    <w:rsid w:val="00A354F8"/>
    <w:rsid w:val="00A358B2"/>
    <w:rsid w:val="00A37FA5"/>
    <w:rsid w:val="00A41259"/>
    <w:rsid w:val="00A41B9D"/>
    <w:rsid w:val="00A43097"/>
    <w:rsid w:val="00A436B0"/>
    <w:rsid w:val="00A437C9"/>
    <w:rsid w:val="00A43D3E"/>
    <w:rsid w:val="00A441E0"/>
    <w:rsid w:val="00A45484"/>
    <w:rsid w:val="00A45542"/>
    <w:rsid w:val="00A460A4"/>
    <w:rsid w:val="00A4669C"/>
    <w:rsid w:val="00A4676D"/>
    <w:rsid w:val="00A46955"/>
    <w:rsid w:val="00A46D37"/>
    <w:rsid w:val="00A47755"/>
    <w:rsid w:val="00A508E3"/>
    <w:rsid w:val="00A50F32"/>
    <w:rsid w:val="00A51A51"/>
    <w:rsid w:val="00A524DF"/>
    <w:rsid w:val="00A52582"/>
    <w:rsid w:val="00A53324"/>
    <w:rsid w:val="00A54E82"/>
    <w:rsid w:val="00A5548F"/>
    <w:rsid w:val="00A55ADC"/>
    <w:rsid w:val="00A55CE3"/>
    <w:rsid w:val="00A55DA9"/>
    <w:rsid w:val="00A56D50"/>
    <w:rsid w:val="00A571E9"/>
    <w:rsid w:val="00A574D3"/>
    <w:rsid w:val="00A577E9"/>
    <w:rsid w:val="00A579DD"/>
    <w:rsid w:val="00A6121C"/>
    <w:rsid w:val="00A61E6A"/>
    <w:rsid w:val="00A625F7"/>
    <w:rsid w:val="00A62B7D"/>
    <w:rsid w:val="00A63ADC"/>
    <w:rsid w:val="00A6477C"/>
    <w:rsid w:val="00A64B87"/>
    <w:rsid w:val="00A64DF0"/>
    <w:rsid w:val="00A65A5F"/>
    <w:rsid w:val="00A66957"/>
    <w:rsid w:val="00A66980"/>
    <w:rsid w:val="00A66EAC"/>
    <w:rsid w:val="00A6787C"/>
    <w:rsid w:val="00A67A6C"/>
    <w:rsid w:val="00A67C34"/>
    <w:rsid w:val="00A700E0"/>
    <w:rsid w:val="00A709B6"/>
    <w:rsid w:val="00A70A3C"/>
    <w:rsid w:val="00A7131F"/>
    <w:rsid w:val="00A72076"/>
    <w:rsid w:val="00A722D8"/>
    <w:rsid w:val="00A73800"/>
    <w:rsid w:val="00A73CA2"/>
    <w:rsid w:val="00A74133"/>
    <w:rsid w:val="00A74163"/>
    <w:rsid w:val="00A75695"/>
    <w:rsid w:val="00A77418"/>
    <w:rsid w:val="00A77E0F"/>
    <w:rsid w:val="00A8187E"/>
    <w:rsid w:val="00A81B0A"/>
    <w:rsid w:val="00A81B56"/>
    <w:rsid w:val="00A827AC"/>
    <w:rsid w:val="00A8309C"/>
    <w:rsid w:val="00A84177"/>
    <w:rsid w:val="00A85110"/>
    <w:rsid w:val="00A85D94"/>
    <w:rsid w:val="00A8669F"/>
    <w:rsid w:val="00A86CF0"/>
    <w:rsid w:val="00A8715E"/>
    <w:rsid w:val="00A87D05"/>
    <w:rsid w:val="00A91E18"/>
    <w:rsid w:val="00A921CD"/>
    <w:rsid w:val="00A924DA"/>
    <w:rsid w:val="00A92523"/>
    <w:rsid w:val="00A92719"/>
    <w:rsid w:val="00A92A0A"/>
    <w:rsid w:val="00A93428"/>
    <w:rsid w:val="00A939C1"/>
    <w:rsid w:val="00A93AF5"/>
    <w:rsid w:val="00A94116"/>
    <w:rsid w:val="00A94207"/>
    <w:rsid w:val="00A95C7A"/>
    <w:rsid w:val="00A95CB2"/>
    <w:rsid w:val="00A96CB1"/>
    <w:rsid w:val="00A97C04"/>
    <w:rsid w:val="00AA0113"/>
    <w:rsid w:val="00AA0150"/>
    <w:rsid w:val="00AA02F6"/>
    <w:rsid w:val="00AA0903"/>
    <w:rsid w:val="00AA0E08"/>
    <w:rsid w:val="00AA12A3"/>
    <w:rsid w:val="00AA30C1"/>
    <w:rsid w:val="00AA4397"/>
    <w:rsid w:val="00AA4426"/>
    <w:rsid w:val="00AA6194"/>
    <w:rsid w:val="00AA7AE8"/>
    <w:rsid w:val="00AA7BAD"/>
    <w:rsid w:val="00AB0614"/>
    <w:rsid w:val="00AB10D8"/>
    <w:rsid w:val="00AB1C50"/>
    <w:rsid w:val="00AB1FCD"/>
    <w:rsid w:val="00AB37F4"/>
    <w:rsid w:val="00AB3AF9"/>
    <w:rsid w:val="00AB4004"/>
    <w:rsid w:val="00AB5D1D"/>
    <w:rsid w:val="00AB75F6"/>
    <w:rsid w:val="00AB7762"/>
    <w:rsid w:val="00AB7EEB"/>
    <w:rsid w:val="00AB7FA3"/>
    <w:rsid w:val="00AC06D9"/>
    <w:rsid w:val="00AC0BCA"/>
    <w:rsid w:val="00AC0CF7"/>
    <w:rsid w:val="00AC0E8D"/>
    <w:rsid w:val="00AC0ED6"/>
    <w:rsid w:val="00AC31EF"/>
    <w:rsid w:val="00AC5098"/>
    <w:rsid w:val="00AC5D3F"/>
    <w:rsid w:val="00AC635C"/>
    <w:rsid w:val="00AC6886"/>
    <w:rsid w:val="00AC6AF2"/>
    <w:rsid w:val="00AC72C9"/>
    <w:rsid w:val="00AD04D5"/>
    <w:rsid w:val="00AD09D2"/>
    <w:rsid w:val="00AD106B"/>
    <w:rsid w:val="00AD1C01"/>
    <w:rsid w:val="00AD28DA"/>
    <w:rsid w:val="00AD2AFB"/>
    <w:rsid w:val="00AD2BF4"/>
    <w:rsid w:val="00AD3189"/>
    <w:rsid w:val="00AD321F"/>
    <w:rsid w:val="00AD36E5"/>
    <w:rsid w:val="00AD462C"/>
    <w:rsid w:val="00AD46CC"/>
    <w:rsid w:val="00AD4735"/>
    <w:rsid w:val="00AD5A40"/>
    <w:rsid w:val="00AD5ADA"/>
    <w:rsid w:val="00AD5CD1"/>
    <w:rsid w:val="00AD681C"/>
    <w:rsid w:val="00AD7741"/>
    <w:rsid w:val="00AD7E5E"/>
    <w:rsid w:val="00AE05A0"/>
    <w:rsid w:val="00AE1186"/>
    <w:rsid w:val="00AE1398"/>
    <w:rsid w:val="00AE1472"/>
    <w:rsid w:val="00AE14DD"/>
    <w:rsid w:val="00AE3FF8"/>
    <w:rsid w:val="00AE4057"/>
    <w:rsid w:val="00AE45CB"/>
    <w:rsid w:val="00AE4774"/>
    <w:rsid w:val="00AE4CEE"/>
    <w:rsid w:val="00AE5BE4"/>
    <w:rsid w:val="00AE5EA8"/>
    <w:rsid w:val="00AE6A43"/>
    <w:rsid w:val="00AF0651"/>
    <w:rsid w:val="00AF0B21"/>
    <w:rsid w:val="00AF1647"/>
    <w:rsid w:val="00AF184E"/>
    <w:rsid w:val="00AF1B18"/>
    <w:rsid w:val="00AF1C65"/>
    <w:rsid w:val="00AF1D27"/>
    <w:rsid w:val="00AF235D"/>
    <w:rsid w:val="00AF27F1"/>
    <w:rsid w:val="00AF3806"/>
    <w:rsid w:val="00AF3C03"/>
    <w:rsid w:val="00AF40A0"/>
    <w:rsid w:val="00AF477D"/>
    <w:rsid w:val="00AF4F10"/>
    <w:rsid w:val="00AF6D1B"/>
    <w:rsid w:val="00AF6E58"/>
    <w:rsid w:val="00AF6F61"/>
    <w:rsid w:val="00AF709B"/>
    <w:rsid w:val="00AF7967"/>
    <w:rsid w:val="00AF7E87"/>
    <w:rsid w:val="00B00AF1"/>
    <w:rsid w:val="00B011F6"/>
    <w:rsid w:val="00B0129E"/>
    <w:rsid w:val="00B0186A"/>
    <w:rsid w:val="00B01A15"/>
    <w:rsid w:val="00B01A72"/>
    <w:rsid w:val="00B01B07"/>
    <w:rsid w:val="00B01F12"/>
    <w:rsid w:val="00B0217A"/>
    <w:rsid w:val="00B03F56"/>
    <w:rsid w:val="00B04160"/>
    <w:rsid w:val="00B04253"/>
    <w:rsid w:val="00B04C8F"/>
    <w:rsid w:val="00B0612E"/>
    <w:rsid w:val="00B07021"/>
    <w:rsid w:val="00B0723B"/>
    <w:rsid w:val="00B07531"/>
    <w:rsid w:val="00B07889"/>
    <w:rsid w:val="00B111DE"/>
    <w:rsid w:val="00B127FB"/>
    <w:rsid w:val="00B12AC7"/>
    <w:rsid w:val="00B12BC4"/>
    <w:rsid w:val="00B1328D"/>
    <w:rsid w:val="00B132D6"/>
    <w:rsid w:val="00B13615"/>
    <w:rsid w:val="00B13DBD"/>
    <w:rsid w:val="00B14C2E"/>
    <w:rsid w:val="00B14E06"/>
    <w:rsid w:val="00B14EEE"/>
    <w:rsid w:val="00B15C72"/>
    <w:rsid w:val="00B16265"/>
    <w:rsid w:val="00B1783F"/>
    <w:rsid w:val="00B17BAA"/>
    <w:rsid w:val="00B21555"/>
    <w:rsid w:val="00B21AC5"/>
    <w:rsid w:val="00B228E2"/>
    <w:rsid w:val="00B23034"/>
    <w:rsid w:val="00B234F1"/>
    <w:rsid w:val="00B23B18"/>
    <w:rsid w:val="00B23DDD"/>
    <w:rsid w:val="00B243BE"/>
    <w:rsid w:val="00B24B96"/>
    <w:rsid w:val="00B25421"/>
    <w:rsid w:val="00B26902"/>
    <w:rsid w:val="00B26A0B"/>
    <w:rsid w:val="00B26AF4"/>
    <w:rsid w:val="00B27CA5"/>
    <w:rsid w:val="00B27DAF"/>
    <w:rsid w:val="00B30C7E"/>
    <w:rsid w:val="00B31048"/>
    <w:rsid w:val="00B31C96"/>
    <w:rsid w:val="00B32548"/>
    <w:rsid w:val="00B34418"/>
    <w:rsid w:val="00B3476C"/>
    <w:rsid w:val="00B3493A"/>
    <w:rsid w:val="00B35059"/>
    <w:rsid w:val="00B353C3"/>
    <w:rsid w:val="00B361C1"/>
    <w:rsid w:val="00B3651D"/>
    <w:rsid w:val="00B36A04"/>
    <w:rsid w:val="00B37880"/>
    <w:rsid w:val="00B37F56"/>
    <w:rsid w:val="00B40107"/>
    <w:rsid w:val="00B405AD"/>
    <w:rsid w:val="00B40874"/>
    <w:rsid w:val="00B408C3"/>
    <w:rsid w:val="00B40F50"/>
    <w:rsid w:val="00B4119F"/>
    <w:rsid w:val="00B41DEA"/>
    <w:rsid w:val="00B42C05"/>
    <w:rsid w:val="00B43693"/>
    <w:rsid w:val="00B443F5"/>
    <w:rsid w:val="00B446AC"/>
    <w:rsid w:val="00B44AA7"/>
    <w:rsid w:val="00B44BD7"/>
    <w:rsid w:val="00B44E4D"/>
    <w:rsid w:val="00B45376"/>
    <w:rsid w:val="00B454A1"/>
    <w:rsid w:val="00B45C02"/>
    <w:rsid w:val="00B45CEE"/>
    <w:rsid w:val="00B467AF"/>
    <w:rsid w:val="00B50407"/>
    <w:rsid w:val="00B50AED"/>
    <w:rsid w:val="00B50AF2"/>
    <w:rsid w:val="00B50E05"/>
    <w:rsid w:val="00B525A6"/>
    <w:rsid w:val="00B52D4C"/>
    <w:rsid w:val="00B545AA"/>
    <w:rsid w:val="00B54B6E"/>
    <w:rsid w:val="00B55051"/>
    <w:rsid w:val="00B55CFC"/>
    <w:rsid w:val="00B55F3E"/>
    <w:rsid w:val="00B56390"/>
    <w:rsid w:val="00B56A36"/>
    <w:rsid w:val="00B56B08"/>
    <w:rsid w:val="00B57DB2"/>
    <w:rsid w:val="00B60B2F"/>
    <w:rsid w:val="00B60B5F"/>
    <w:rsid w:val="00B61EAE"/>
    <w:rsid w:val="00B6284B"/>
    <w:rsid w:val="00B62C99"/>
    <w:rsid w:val="00B63E81"/>
    <w:rsid w:val="00B645CE"/>
    <w:rsid w:val="00B6467C"/>
    <w:rsid w:val="00B649C7"/>
    <w:rsid w:val="00B64CC9"/>
    <w:rsid w:val="00B6507D"/>
    <w:rsid w:val="00B653C1"/>
    <w:rsid w:val="00B664ED"/>
    <w:rsid w:val="00B666FA"/>
    <w:rsid w:val="00B67F05"/>
    <w:rsid w:val="00B70080"/>
    <w:rsid w:val="00B70695"/>
    <w:rsid w:val="00B70CBF"/>
    <w:rsid w:val="00B7139B"/>
    <w:rsid w:val="00B714AE"/>
    <w:rsid w:val="00B719B1"/>
    <w:rsid w:val="00B71FF2"/>
    <w:rsid w:val="00B72052"/>
    <w:rsid w:val="00B726A3"/>
    <w:rsid w:val="00B72975"/>
    <w:rsid w:val="00B72B0D"/>
    <w:rsid w:val="00B733CD"/>
    <w:rsid w:val="00B73BE0"/>
    <w:rsid w:val="00B7457F"/>
    <w:rsid w:val="00B74A86"/>
    <w:rsid w:val="00B74F6C"/>
    <w:rsid w:val="00B752A5"/>
    <w:rsid w:val="00B7583F"/>
    <w:rsid w:val="00B75F77"/>
    <w:rsid w:val="00B77596"/>
    <w:rsid w:val="00B77BF1"/>
    <w:rsid w:val="00B800E6"/>
    <w:rsid w:val="00B822A2"/>
    <w:rsid w:val="00B82361"/>
    <w:rsid w:val="00B83234"/>
    <w:rsid w:val="00B83478"/>
    <w:rsid w:val="00B83633"/>
    <w:rsid w:val="00B8385C"/>
    <w:rsid w:val="00B83A88"/>
    <w:rsid w:val="00B85CED"/>
    <w:rsid w:val="00B867DA"/>
    <w:rsid w:val="00B86A1E"/>
    <w:rsid w:val="00B86AF1"/>
    <w:rsid w:val="00B873BF"/>
    <w:rsid w:val="00B87480"/>
    <w:rsid w:val="00B87A3F"/>
    <w:rsid w:val="00B87E23"/>
    <w:rsid w:val="00B91108"/>
    <w:rsid w:val="00B912C6"/>
    <w:rsid w:val="00B916F1"/>
    <w:rsid w:val="00B92BE7"/>
    <w:rsid w:val="00B92F10"/>
    <w:rsid w:val="00B93208"/>
    <w:rsid w:val="00B93AA1"/>
    <w:rsid w:val="00B9442E"/>
    <w:rsid w:val="00B94846"/>
    <w:rsid w:val="00B94C32"/>
    <w:rsid w:val="00B94C8E"/>
    <w:rsid w:val="00B9644C"/>
    <w:rsid w:val="00B976A1"/>
    <w:rsid w:val="00B97884"/>
    <w:rsid w:val="00BA0497"/>
    <w:rsid w:val="00BA0B5B"/>
    <w:rsid w:val="00BA20EB"/>
    <w:rsid w:val="00BA3476"/>
    <w:rsid w:val="00BA3AAD"/>
    <w:rsid w:val="00BA3E2A"/>
    <w:rsid w:val="00BA3EA9"/>
    <w:rsid w:val="00BA495B"/>
    <w:rsid w:val="00BA5026"/>
    <w:rsid w:val="00BA5486"/>
    <w:rsid w:val="00BA5675"/>
    <w:rsid w:val="00BA5BFD"/>
    <w:rsid w:val="00BA613F"/>
    <w:rsid w:val="00BA7E53"/>
    <w:rsid w:val="00BB001B"/>
    <w:rsid w:val="00BB0772"/>
    <w:rsid w:val="00BB2437"/>
    <w:rsid w:val="00BB2DE6"/>
    <w:rsid w:val="00BB424C"/>
    <w:rsid w:val="00BB4619"/>
    <w:rsid w:val="00BB56E8"/>
    <w:rsid w:val="00BB58F9"/>
    <w:rsid w:val="00BB63D7"/>
    <w:rsid w:val="00BB71FD"/>
    <w:rsid w:val="00BB7670"/>
    <w:rsid w:val="00BB7BD4"/>
    <w:rsid w:val="00BB7C78"/>
    <w:rsid w:val="00BB7C7D"/>
    <w:rsid w:val="00BC0510"/>
    <w:rsid w:val="00BC0B5C"/>
    <w:rsid w:val="00BC15AC"/>
    <w:rsid w:val="00BC22C3"/>
    <w:rsid w:val="00BC27DA"/>
    <w:rsid w:val="00BC2C92"/>
    <w:rsid w:val="00BC3DB4"/>
    <w:rsid w:val="00BC40CD"/>
    <w:rsid w:val="00BC4747"/>
    <w:rsid w:val="00BC481C"/>
    <w:rsid w:val="00BC4AF1"/>
    <w:rsid w:val="00BC5227"/>
    <w:rsid w:val="00BC5B98"/>
    <w:rsid w:val="00BC5E72"/>
    <w:rsid w:val="00BC6E26"/>
    <w:rsid w:val="00BC753C"/>
    <w:rsid w:val="00BC7EA9"/>
    <w:rsid w:val="00BD07C9"/>
    <w:rsid w:val="00BD084C"/>
    <w:rsid w:val="00BD1589"/>
    <w:rsid w:val="00BD1733"/>
    <w:rsid w:val="00BD18A1"/>
    <w:rsid w:val="00BD1CD4"/>
    <w:rsid w:val="00BD22F0"/>
    <w:rsid w:val="00BD3559"/>
    <w:rsid w:val="00BD420C"/>
    <w:rsid w:val="00BD4B50"/>
    <w:rsid w:val="00BD5A25"/>
    <w:rsid w:val="00BD70D9"/>
    <w:rsid w:val="00BD7DB7"/>
    <w:rsid w:val="00BE0049"/>
    <w:rsid w:val="00BE00B7"/>
    <w:rsid w:val="00BE01BC"/>
    <w:rsid w:val="00BE026A"/>
    <w:rsid w:val="00BE0344"/>
    <w:rsid w:val="00BE03E3"/>
    <w:rsid w:val="00BE04B1"/>
    <w:rsid w:val="00BE0767"/>
    <w:rsid w:val="00BE0E06"/>
    <w:rsid w:val="00BE15F8"/>
    <w:rsid w:val="00BE283C"/>
    <w:rsid w:val="00BE2DDF"/>
    <w:rsid w:val="00BE373D"/>
    <w:rsid w:val="00BE3DE3"/>
    <w:rsid w:val="00BE4032"/>
    <w:rsid w:val="00BE4DE8"/>
    <w:rsid w:val="00BE4EE6"/>
    <w:rsid w:val="00BE665C"/>
    <w:rsid w:val="00BF02C2"/>
    <w:rsid w:val="00BF09A7"/>
    <w:rsid w:val="00BF1161"/>
    <w:rsid w:val="00BF3565"/>
    <w:rsid w:val="00BF382D"/>
    <w:rsid w:val="00BF3C6F"/>
    <w:rsid w:val="00BF54EA"/>
    <w:rsid w:val="00BF5AAA"/>
    <w:rsid w:val="00BF5D84"/>
    <w:rsid w:val="00BF5E43"/>
    <w:rsid w:val="00BF64DB"/>
    <w:rsid w:val="00BF7B89"/>
    <w:rsid w:val="00C0062D"/>
    <w:rsid w:val="00C00636"/>
    <w:rsid w:val="00C009E2"/>
    <w:rsid w:val="00C00BC4"/>
    <w:rsid w:val="00C00C3E"/>
    <w:rsid w:val="00C0229E"/>
    <w:rsid w:val="00C02326"/>
    <w:rsid w:val="00C03066"/>
    <w:rsid w:val="00C03592"/>
    <w:rsid w:val="00C03AE2"/>
    <w:rsid w:val="00C046BF"/>
    <w:rsid w:val="00C059CE"/>
    <w:rsid w:val="00C05B74"/>
    <w:rsid w:val="00C05E74"/>
    <w:rsid w:val="00C060F0"/>
    <w:rsid w:val="00C06189"/>
    <w:rsid w:val="00C063AB"/>
    <w:rsid w:val="00C06496"/>
    <w:rsid w:val="00C07583"/>
    <w:rsid w:val="00C07C16"/>
    <w:rsid w:val="00C101D3"/>
    <w:rsid w:val="00C11D78"/>
    <w:rsid w:val="00C121A4"/>
    <w:rsid w:val="00C12FA3"/>
    <w:rsid w:val="00C1330D"/>
    <w:rsid w:val="00C13644"/>
    <w:rsid w:val="00C211F0"/>
    <w:rsid w:val="00C212FD"/>
    <w:rsid w:val="00C2150A"/>
    <w:rsid w:val="00C22312"/>
    <w:rsid w:val="00C231B7"/>
    <w:rsid w:val="00C241E4"/>
    <w:rsid w:val="00C24A77"/>
    <w:rsid w:val="00C25223"/>
    <w:rsid w:val="00C25F21"/>
    <w:rsid w:val="00C2617B"/>
    <w:rsid w:val="00C27123"/>
    <w:rsid w:val="00C30944"/>
    <w:rsid w:val="00C30DDA"/>
    <w:rsid w:val="00C30F0C"/>
    <w:rsid w:val="00C31049"/>
    <w:rsid w:val="00C31929"/>
    <w:rsid w:val="00C3305C"/>
    <w:rsid w:val="00C33255"/>
    <w:rsid w:val="00C33CA8"/>
    <w:rsid w:val="00C33DC5"/>
    <w:rsid w:val="00C34042"/>
    <w:rsid w:val="00C341A1"/>
    <w:rsid w:val="00C34479"/>
    <w:rsid w:val="00C347FE"/>
    <w:rsid w:val="00C34A1D"/>
    <w:rsid w:val="00C34D51"/>
    <w:rsid w:val="00C355DE"/>
    <w:rsid w:val="00C3583F"/>
    <w:rsid w:val="00C363D1"/>
    <w:rsid w:val="00C364D4"/>
    <w:rsid w:val="00C376AD"/>
    <w:rsid w:val="00C37837"/>
    <w:rsid w:val="00C37DBC"/>
    <w:rsid w:val="00C41E54"/>
    <w:rsid w:val="00C41F10"/>
    <w:rsid w:val="00C42074"/>
    <w:rsid w:val="00C42253"/>
    <w:rsid w:val="00C42702"/>
    <w:rsid w:val="00C43A57"/>
    <w:rsid w:val="00C44062"/>
    <w:rsid w:val="00C444DE"/>
    <w:rsid w:val="00C44F2B"/>
    <w:rsid w:val="00C471C1"/>
    <w:rsid w:val="00C474C7"/>
    <w:rsid w:val="00C5054E"/>
    <w:rsid w:val="00C51172"/>
    <w:rsid w:val="00C51A37"/>
    <w:rsid w:val="00C51E39"/>
    <w:rsid w:val="00C52945"/>
    <w:rsid w:val="00C535FD"/>
    <w:rsid w:val="00C5379C"/>
    <w:rsid w:val="00C53F73"/>
    <w:rsid w:val="00C5435B"/>
    <w:rsid w:val="00C54547"/>
    <w:rsid w:val="00C54608"/>
    <w:rsid w:val="00C56194"/>
    <w:rsid w:val="00C56A1C"/>
    <w:rsid w:val="00C56FC0"/>
    <w:rsid w:val="00C60F21"/>
    <w:rsid w:val="00C62D66"/>
    <w:rsid w:val="00C63021"/>
    <w:rsid w:val="00C63F84"/>
    <w:rsid w:val="00C65231"/>
    <w:rsid w:val="00C65745"/>
    <w:rsid w:val="00C66EB5"/>
    <w:rsid w:val="00C70A9B"/>
    <w:rsid w:val="00C70ADA"/>
    <w:rsid w:val="00C70C63"/>
    <w:rsid w:val="00C70E75"/>
    <w:rsid w:val="00C71A4D"/>
    <w:rsid w:val="00C726FD"/>
    <w:rsid w:val="00C7307C"/>
    <w:rsid w:val="00C73090"/>
    <w:rsid w:val="00C73352"/>
    <w:rsid w:val="00C734BA"/>
    <w:rsid w:val="00C73623"/>
    <w:rsid w:val="00C73DCE"/>
    <w:rsid w:val="00C75D34"/>
    <w:rsid w:val="00C773FA"/>
    <w:rsid w:val="00C77596"/>
    <w:rsid w:val="00C80166"/>
    <w:rsid w:val="00C804B2"/>
    <w:rsid w:val="00C81B31"/>
    <w:rsid w:val="00C81FAD"/>
    <w:rsid w:val="00C82588"/>
    <w:rsid w:val="00C838FC"/>
    <w:rsid w:val="00C8436F"/>
    <w:rsid w:val="00C843EE"/>
    <w:rsid w:val="00C85662"/>
    <w:rsid w:val="00C87521"/>
    <w:rsid w:val="00C87C1D"/>
    <w:rsid w:val="00C90066"/>
    <w:rsid w:val="00C90B91"/>
    <w:rsid w:val="00C911B7"/>
    <w:rsid w:val="00C91585"/>
    <w:rsid w:val="00C9174C"/>
    <w:rsid w:val="00C91994"/>
    <w:rsid w:val="00C91EAA"/>
    <w:rsid w:val="00C92865"/>
    <w:rsid w:val="00C930D3"/>
    <w:rsid w:val="00C932AF"/>
    <w:rsid w:val="00C934EC"/>
    <w:rsid w:val="00C94A34"/>
    <w:rsid w:val="00C95481"/>
    <w:rsid w:val="00C959FB"/>
    <w:rsid w:val="00C975E1"/>
    <w:rsid w:val="00C975F6"/>
    <w:rsid w:val="00C97FD2"/>
    <w:rsid w:val="00CA1548"/>
    <w:rsid w:val="00CA1DD1"/>
    <w:rsid w:val="00CA2600"/>
    <w:rsid w:val="00CA3EFD"/>
    <w:rsid w:val="00CA4172"/>
    <w:rsid w:val="00CA505D"/>
    <w:rsid w:val="00CA50EE"/>
    <w:rsid w:val="00CA5640"/>
    <w:rsid w:val="00CA595B"/>
    <w:rsid w:val="00CA5EF9"/>
    <w:rsid w:val="00CA6891"/>
    <w:rsid w:val="00CA6B2F"/>
    <w:rsid w:val="00CA778B"/>
    <w:rsid w:val="00CA7DA2"/>
    <w:rsid w:val="00CA7DFA"/>
    <w:rsid w:val="00CB037D"/>
    <w:rsid w:val="00CB0DC0"/>
    <w:rsid w:val="00CB10BD"/>
    <w:rsid w:val="00CB1524"/>
    <w:rsid w:val="00CB1DEB"/>
    <w:rsid w:val="00CB207D"/>
    <w:rsid w:val="00CB21B0"/>
    <w:rsid w:val="00CB249C"/>
    <w:rsid w:val="00CB25D2"/>
    <w:rsid w:val="00CB2FE9"/>
    <w:rsid w:val="00CB503F"/>
    <w:rsid w:val="00CB5484"/>
    <w:rsid w:val="00CB6C81"/>
    <w:rsid w:val="00CB70B6"/>
    <w:rsid w:val="00CC2039"/>
    <w:rsid w:val="00CC22BD"/>
    <w:rsid w:val="00CC2FF9"/>
    <w:rsid w:val="00CC3333"/>
    <w:rsid w:val="00CC4307"/>
    <w:rsid w:val="00CC43DB"/>
    <w:rsid w:val="00CC4C01"/>
    <w:rsid w:val="00CC5297"/>
    <w:rsid w:val="00CC6353"/>
    <w:rsid w:val="00CC69CE"/>
    <w:rsid w:val="00CC7C30"/>
    <w:rsid w:val="00CD10B3"/>
    <w:rsid w:val="00CD1A64"/>
    <w:rsid w:val="00CD1D00"/>
    <w:rsid w:val="00CD263B"/>
    <w:rsid w:val="00CD32CA"/>
    <w:rsid w:val="00CD3C7F"/>
    <w:rsid w:val="00CD3CD9"/>
    <w:rsid w:val="00CD57F3"/>
    <w:rsid w:val="00CD7502"/>
    <w:rsid w:val="00CD7CBD"/>
    <w:rsid w:val="00CE0EC4"/>
    <w:rsid w:val="00CE1B74"/>
    <w:rsid w:val="00CE24F0"/>
    <w:rsid w:val="00CE296F"/>
    <w:rsid w:val="00CE2D5C"/>
    <w:rsid w:val="00CE2F00"/>
    <w:rsid w:val="00CE322B"/>
    <w:rsid w:val="00CE3B8F"/>
    <w:rsid w:val="00CE3C98"/>
    <w:rsid w:val="00CE55EF"/>
    <w:rsid w:val="00CE6925"/>
    <w:rsid w:val="00CE6DC2"/>
    <w:rsid w:val="00CE6EDF"/>
    <w:rsid w:val="00CE77FF"/>
    <w:rsid w:val="00CE7CF3"/>
    <w:rsid w:val="00CF047C"/>
    <w:rsid w:val="00CF05E2"/>
    <w:rsid w:val="00CF0C2C"/>
    <w:rsid w:val="00CF114B"/>
    <w:rsid w:val="00CF1571"/>
    <w:rsid w:val="00CF2853"/>
    <w:rsid w:val="00CF41D7"/>
    <w:rsid w:val="00CF4F91"/>
    <w:rsid w:val="00CF5220"/>
    <w:rsid w:val="00CF5E97"/>
    <w:rsid w:val="00CF6BE8"/>
    <w:rsid w:val="00CF701A"/>
    <w:rsid w:val="00CF705B"/>
    <w:rsid w:val="00D001F3"/>
    <w:rsid w:val="00D00643"/>
    <w:rsid w:val="00D009A0"/>
    <w:rsid w:val="00D00B24"/>
    <w:rsid w:val="00D00D30"/>
    <w:rsid w:val="00D0108B"/>
    <w:rsid w:val="00D01B95"/>
    <w:rsid w:val="00D021BF"/>
    <w:rsid w:val="00D0496E"/>
    <w:rsid w:val="00D050FA"/>
    <w:rsid w:val="00D053E6"/>
    <w:rsid w:val="00D059E1"/>
    <w:rsid w:val="00D06665"/>
    <w:rsid w:val="00D076F4"/>
    <w:rsid w:val="00D07994"/>
    <w:rsid w:val="00D10319"/>
    <w:rsid w:val="00D10D2E"/>
    <w:rsid w:val="00D11271"/>
    <w:rsid w:val="00D12459"/>
    <w:rsid w:val="00D130B2"/>
    <w:rsid w:val="00D133D9"/>
    <w:rsid w:val="00D134C1"/>
    <w:rsid w:val="00D147D9"/>
    <w:rsid w:val="00D14D0E"/>
    <w:rsid w:val="00D15122"/>
    <w:rsid w:val="00D15A88"/>
    <w:rsid w:val="00D1664E"/>
    <w:rsid w:val="00D16AF9"/>
    <w:rsid w:val="00D17775"/>
    <w:rsid w:val="00D1785C"/>
    <w:rsid w:val="00D17EC4"/>
    <w:rsid w:val="00D211C0"/>
    <w:rsid w:val="00D211EF"/>
    <w:rsid w:val="00D21403"/>
    <w:rsid w:val="00D219B4"/>
    <w:rsid w:val="00D22669"/>
    <w:rsid w:val="00D229A0"/>
    <w:rsid w:val="00D22FA2"/>
    <w:rsid w:val="00D2326E"/>
    <w:rsid w:val="00D23272"/>
    <w:rsid w:val="00D236C4"/>
    <w:rsid w:val="00D2398F"/>
    <w:rsid w:val="00D23CAA"/>
    <w:rsid w:val="00D24132"/>
    <w:rsid w:val="00D24291"/>
    <w:rsid w:val="00D253B4"/>
    <w:rsid w:val="00D26A7C"/>
    <w:rsid w:val="00D26EF0"/>
    <w:rsid w:val="00D27960"/>
    <w:rsid w:val="00D30747"/>
    <w:rsid w:val="00D3129C"/>
    <w:rsid w:val="00D31309"/>
    <w:rsid w:val="00D31568"/>
    <w:rsid w:val="00D318E2"/>
    <w:rsid w:val="00D325DB"/>
    <w:rsid w:val="00D3302B"/>
    <w:rsid w:val="00D348E7"/>
    <w:rsid w:val="00D35135"/>
    <w:rsid w:val="00D35E6B"/>
    <w:rsid w:val="00D36808"/>
    <w:rsid w:val="00D41106"/>
    <w:rsid w:val="00D4186F"/>
    <w:rsid w:val="00D418F1"/>
    <w:rsid w:val="00D421BA"/>
    <w:rsid w:val="00D42C0B"/>
    <w:rsid w:val="00D42D2D"/>
    <w:rsid w:val="00D432AD"/>
    <w:rsid w:val="00D432F3"/>
    <w:rsid w:val="00D435C0"/>
    <w:rsid w:val="00D438CA"/>
    <w:rsid w:val="00D43CDE"/>
    <w:rsid w:val="00D43F32"/>
    <w:rsid w:val="00D44F7C"/>
    <w:rsid w:val="00D45468"/>
    <w:rsid w:val="00D457F9"/>
    <w:rsid w:val="00D46031"/>
    <w:rsid w:val="00D46C89"/>
    <w:rsid w:val="00D47309"/>
    <w:rsid w:val="00D47437"/>
    <w:rsid w:val="00D50145"/>
    <w:rsid w:val="00D50402"/>
    <w:rsid w:val="00D51246"/>
    <w:rsid w:val="00D51603"/>
    <w:rsid w:val="00D516F4"/>
    <w:rsid w:val="00D52149"/>
    <w:rsid w:val="00D524F2"/>
    <w:rsid w:val="00D5269D"/>
    <w:rsid w:val="00D52BAE"/>
    <w:rsid w:val="00D54B1C"/>
    <w:rsid w:val="00D54C86"/>
    <w:rsid w:val="00D54E22"/>
    <w:rsid w:val="00D55115"/>
    <w:rsid w:val="00D55C98"/>
    <w:rsid w:val="00D55ECC"/>
    <w:rsid w:val="00D56412"/>
    <w:rsid w:val="00D57A29"/>
    <w:rsid w:val="00D60528"/>
    <w:rsid w:val="00D60808"/>
    <w:rsid w:val="00D6113F"/>
    <w:rsid w:val="00D6224D"/>
    <w:rsid w:val="00D62B08"/>
    <w:rsid w:val="00D62D3D"/>
    <w:rsid w:val="00D62FAC"/>
    <w:rsid w:val="00D63374"/>
    <w:rsid w:val="00D636C2"/>
    <w:rsid w:val="00D6385A"/>
    <w:rsid w:val="00D63C00"/>
    <w:rsid w:val="00D63E13"/>
    <w:rsid w:val="00D64776"/>
    <w:rsid w:val="00D659E8"/>
    <w:rsid w:val="00D665C5"/>
    <w:rsid w:val="00D66A9E"/>
    <w:rsid w:val="00D676B0"/>
    <w:rsid w:val="00D678F5"/>
    <w:rsid w:val="00D679C7"/>
    <w:rsid w:val="00D7018C"/>
    <w:rsid w:val="00D71B40"/>
    <w:rsid w:val="00D72452"/>
    <w:rsid w:val="00D7302A"/>
    <w:rsid w:val="00D7307D"/>
    <w:rsid w:val="00D732A0"/>
    <w:rsid w:val="00D73391"/>
    <w:rsid w:val="00D73475"/>
    <w:rsid w:val="00D7362D"/>
    <w:rsid w:val="00D736FB"/>
    <w:rsid w:val="00D740D8"/>
    <w:rsid w:val="00D74709"/>
    <w:rsid w:val="00D748B4"/>
    <w:rsid w:val="00D74E05"/>
    <w:rsid w:val="00D75047"/>
    <w:rsid w:val="00D75787"/>
    <w:rsid w:val="00D75BC7"/>
    <w:rsid w:val="00D763AD"/>
    <w:rsid w:val="00D76FED"/>
    <w:rsid w:val="00D7708B"/>
    <w:rsid w:val="00D77901"/>
    <w:rsid w:val="00D77E96"/>
    <w:rsid w:val="00D80462"/>
    <w:rsid w:val="00D81DF5"/>
    <w:rsid w:val="00D81FB0"/>
    <w:rsid w:val="00D829D0"/>
    <w:rsid w:val="00D83358"/>
    <w:rsid w:val="00D84488"/>
    <w:rsid w:val="00D862A4"/>
    <w:rsid w:val="00D865BE"/>
    <w:rsid w:val="00D873CA"/>
    <w:rsid w:val="00D87720"/>
    <w:rsid w:val="00D914EF"/>
    <w:rsid w:val="00D9279E"/>
    <w:rsid w:val="00D928B0"/>
    <w:rsid w:val="00D92AF3"/>
    <w:rsid w:val="00D93709"/>
    <w:rsid w:val="00D94688"/>
    <w:rsid w:val="00D94CA7"/>
    <w:rsid w:val="00D95FE4"/>
    <w:rsid w:val="00D96E03"/>
    <w:rsid w:val="00D971E4"/>
    <w:rsid w:val="00D97CDB"/>
    <w:rsid w:val="00DA0358"/>
    <w:rsid w:val="00DA0BCB"/>
    <w:rsid w:val="00DA14BF"/>
    <w:rsid w:val="00DA1F99"/>
    <w:rsid w:val="00DA2787"/>
    <w:rsid w:val="00DA2B1B"/>
    <w:rsid w:val="00DA351C"/>
    <w:rsid w:val="00DA36F9"/>
    <w:rsid w:val="00DA421A"/>
    <w:rsid w:val="00DA429E"/>
    <w:rsid w:val="00DA515A"/>
    <w:rsid w:val="00DA5200"/>
    <w:rsid w:val="00DA575A"/>
    <w:rsid w:val="00DA5855"/>
    <w:rsid w:val="00DA5E8E"/>
    <w:rsid w:val="00DA6022"/>
    <w:rsid w:val="00DA6E00"/>
    <w:rsid w:val="00DA71E4"/>
    <w:rsid w:val="00DB037D"/>
    <w:rsid w:val="00DB0408"/>
    <w:rsid w:val="00DB0609"/>
    <w:rsid w:val="00DB0979"/>
    <w:rsid w:val="00DB0F39"/>
    <w:rsid w:val="00DB131B"/>
    <w:rsid w:val="00DB165E"/>
    <w:rsid w:val="00DB19C9"/>
    <w:rsid w:val="00DB3211"/>
    <w:rsid w:val="00DB4E21"/>
    <w:rsid w:val="00DB4F76"/>
    <w:rsid w:val="00DB5C2E"/>
    <w:rsid w:val="00DB5D9A"/>
    <w:rsid w:val="00DB5FED"/>
    <w:rsid w:val="00DB663C"/>
    <w:rsid w:val="00DB675B"/>
    <w:rsid w:val="00DB7248"/>
    <w:rsid w:val="00DB7498"/>
    <w:rsid w:val="00DB74E5"/>
    <w:rsid w:val="00DB7719"/>
    <w:rsid w:val="00DC1042"/>
    <w:rsid w:val="00DC1FAE"/>
    <w:rsid w:val="00DC20C6"/>
    <w:rsid w:val="00DC2789"/>
    <w:rsid w:val="00DC2CCB"/>
    <w:rsid w:val="00DC3135"/>
    <w:rsid w:val="00DC3319"/>
    <w:rsid w:val="00DC4518"/>
    <w:rsid w:val="00DC68B2"/>
    <w:rsid w:val="00DC7188"/>
    <w:rsid w:val="00DC7AB4"/>
    <w:rsid w:val="00DC7E94"/>
    <w:rsid w:val="00DD0969"/>
    <w:rsid w:val="00DD0F72"/>
    <w:rsid w:val="00DD1288"/>
    <w:rsid w:val="00DD2090"/>
    <w:rsid w:val="00DD2101"/>
    <w:rsid w:val="00DD270B"/>
    <w:rsid w:val="00DD2A69"/>
    <w:rsid w:val="00DD3D24"/>
    <w:rsid w:val="00DD4B8A"/>
    <w:rsid w:val="00DD59A3"/>
    <w:rsid w:val="00DD624D"/>
    <w:rsid w:val="00DD7AB8"/>
    <w:rsid w:val="00DE0100"/>
    <w:rsid w:val="00DE01B0"/>
    <w:rsid w:val="00DE05DF"/>
    <w:rsid w:val="00DE0D20"/>
    <w:rsid w:val="00DE1350"/>
    <w:rsid w:val="00DE1C4C"/>
    <w:rsid w:val="00DE2666"/>
    <w:rsid w:val="00DE3A63"/>
    <w:rsid w:val="00DE3C9B"/>
    <w:rsid w:val="00DE4A29"/>
    <w:rsid w:val="00DE4F8D"/>
    <w:rsid w:val="00DE5C15"/>
    <w:rsid w:val="00DE610D"/>
    <w:rsid w:val="00DE6443"/>
    <w:rsid w:val="00DE6B73"/>
    <w:rsid w:val="00DE6FBD"/>
    <w:rsid w:val="00DE7081"/>
    <w:rsid w:val="00DE762C"/>
    <w:rsid w:val="00DE794C"/>
    <w:rsid w:val="00DE7BB8"/>
    <w:rsid w:val="00DF04F8"/>
    <w:rsid w:val="00DF1185"/>
    <w:rsid w:val="00DF1FAC"/>
    <w:rsid w:val="00DF2327"/>
    <w:rsid w:val="00DF2441"/>
    <w:rsid w:val="00DF31B0"/>
    <w:rsid w:val="00DF3C99"/>
    <w:rsid w:val="00DF5AED"/>
    <w:rsid w:val="00DF5EB4"/>
    <w:rsid w:val="00DF63A8"/>
    <w:rsid w:val="00DF654E"/>
    <w:rsid w:val="00DF6608"/>
    <w:rsid w:val="00DF6BA2"/>
    <w:rsid w:val="00DF6E52"/>
    <w:rsid w:val="00DF76F0"/>
    <w:rsid w:val="00DF7D1A"/>
    <w:rsid w:val="00E0041E"/>
    <w:rsid w:val="00E00C23"/>
    <w:rsid w:val="00E00EBA"/>
    <w:rsid w:val="00E02109"/>
    <w:rsid w:val="00E02117"/>
    <w:rsid w:val="00E03247"/>
    <w:rsid w:val="00E03824"/>
    <w:rsid w:val="00E04684"/>
    <w:rsid w:val="00E04976"/>
    <w:rsid w:val="00E06C5F"/>
    <w:rsid w:val="00E100F7"/>
    <w:rsid w:val="00E104A0"/>
    <w:rsid w:val="00E10A83"/>
    <w:rsid w:val="00E128D8"/>
    <w:rsid w:val="00E130F1"/>
    <w:rsid w:val="00E13143"/>
    <w:rsid w:val="00E1349C"/>
    <w:rsid w:val="00E1676C"/>
    <w:rsid w:val="00E16919"/>
    <w:rsid w:val="00E173EC"/>
    <w:rsid w:val="00E17F30"/>
    <w:rsid w:val="00E21956"/>
    <w:rsid w:val="00E21DC8"/>
    <w:rsid w:val="00E22020"/>
    <w:rsid w:val="00E22777"/>
    <w:rsid w:val="00E229DD"/>
    <w:rsid w:val="00E23419"/>
    <w:rsid w:val="00E23C6C"/>
    <w:rsid w:val="00E245FA"/>
    <w:rsid w:val="00E253D9"/>
    <w:rsid w:val="00E25A17"/>
    <w:rsid w:val="00E266FB"/>
    <w:rsid w:val="00E26E1D"/>
    <w:rsid w:val="00E276A7"/>
    <w:rsid w:val="00E27DEB"/>
    <w:rsid w:val="00E3019C"/>
    <w:rsid w:val="00E30A4C"/>
    <w:rsid w:val="00E30B3E"/>
    <w:rsid w:val="00E30D23"/>
    <w:rsid w:val="00E31AFD"/>
    <w:rsid w:val="00E32DF6"/>
    <w:rsid w:val="00E3349B"/>
    <w:rsid w:val="00E338E9"/>
    <w:rsid w:val="00E33E66"/>
    <w:rsid w:val="00E3402A"/>
    <w:rsid w:val="00E343BA"/>
    <w:rsid w:val="00E353D1"/>
    <w:rsid w:val="00E356EE"/>
    <w:rsid w:val="00E36190"/>
    <w:rsid w:val="00E36421"/>
    <w:rsid w:val="00E365ED"/>
    <w:rsid w:val="00E368AF"/>
    <w:rsid w:val="00E36B56"/>
    <w:rsid w:val="00E36D7A"/>
    <w:rsid w:val="00E37368"/>
    <w:rsid w:val="00E3746F"/>
    <w:rsid w:val="00E40212"/>
    <w:rsid w:val="00E41F05"/>
    <w:rsid w:val="00E429C7"/>
    <w:rsid w:val="00E439B9"/>
    <w:rsid w:val="00E439F4"/>
    <w:rsid w:val="00E43E8F"/>
    <w:rsid w:val="00E44C72"/>
    <w:rsid w:val="00E44CB8"/>
    <w:rsid w:val="00E45071"/>
    <w:rsid w:val="00E467EE"/>
    <w:rsid w:val="00E47580"/>
    <w:rsid w:val="00E50155"/>
    <w:rsid w:val="00E5015A"/>
    <w:rsid w:val="00E50F64"/>
    <w:rsid w:val="00E519A9"/>
    <w:rsid w:val="00E51D85"/>
    <w:rsid w:val="00E52462"/>
    <w:rsid w:val="00E524CA"/>
    <w:rsid w:val="00E5271F"/>
    <w:rsid w:val="00E52D2F"/>
    <w:rsid w:val="00E53F21"/>
    <w:rsid w:val="00E54D39"/>
    <w:rsid w:val="00E5637F"/>
    <w:rsid w:val="00E565BB"/>
    <w:rsid w:val="00E56989"/>
    <w:rsid w:val="00E56FC7"/>
    <w:rsid w:val="00E57C0B"/>
    <w:rsid w:val="00E57D26"/>
    <w:rsid w:val="00E60587"/>
    <w:rsid w:val="00E60797"/>
    <w:rsid w:val="00E60BB1"/>
    <w:rsid w:val="00E60F8B"/>
    <w:rsid w:val="00E61749"/>
    <w:rsid w:val="00E626BE"/>
    <w:rsid w:val="00E62D8F"/>
    <w:rsid w:val="00E63613"/>
    <w:rsid w:val="00E646BC"/>
    <w:rsid w:val="00E648CE"/>
    <w:rsid w:val="00E64D5B"/>
    <w:rsid w:val="00E64F77"/>
    <w:rsid w:val="00E654DD"/>
    <w:rsid w:val="00E65679"/>
    <w:rsid w:val="00E6651C"/>
    <w:rsid w:val="00E67F52"/>
    <w:rsid w:val="00E7031D"/>
    <w:rsid w:val="00E707C9"/>
    <w:rsid w:val="00E70F81"/>
    <w:rsid w:val="00E711CE"/>
    <w:rsid w:val="00E71DD5"/>
    <w:rsid w:val="00E7200D"/>
    <w:rsid w:val="00E72620"/>
    <w:rsid w:val="00E72FE5"/>
    <w:rsid w:val="00E74D99"/>
    <w:rsid w:val="00E74E96"/>
    <w:rsid w:val="00E76372"/>
    <w:rsid w:val="00E76933"/>
    <w:rsid w:val="00E77524"/>
    <w:rsid w:val="00E80798"/>
    <w:rsid w:val="00E81749"/>
    <w:rsid w:val="00E81C95"/>
    <w:rsid w:val="00E81CC1"/>
    <w:rsid w:val="00E81D16"/>
    <w:rsid w:val="00E81FDD"/>
    <w:rsid w:val="00E8241C"/>
    <w:rsid w:val="00E82A0D"/>
    <w:rsid w:val="00E84FCF"/>
    <w:rsid w:val="00E84FEC"/>
    <w:rsid w:val="00E853CE"/>
    <w:rsid w:val="00E85F6C"/>
    <w:rsid w:val="00E86221"/>
    <w:rsid w:val="00E86DAA"/>
    <w:rsid w:val="00E8777A"/>
    <w:rsid w:val="00E87973"/>
    <w:rsid w:val="00E9028D"/>
    <w:rsid w:val="00E905CB"/>
    <w:rsid w:val="00E90E33"/>
    <w:rsid w:val="00E9139E"/>
    <w:rsid w:val="00E9154C"/>
    <w:rsid w:val="00E9244A"/>
    <w:rsid w:val="00E92C73"/>
    <w:rsid w:val="00E92D39"/>
    <w:rsid w:val="00E9311E"/>
    <w:rsid w:val="00E93576"/>
    <w:rsid w:val="00E93A82"/>
    <w:rsid w:val="00E945CB"/>
    <w:rsid w:val="00E95CFC"/>
    <w:rsid w:val="00E961C8"/>
    <w:rsid w:val="00E96698"/>
    <w:rsid w:val="00E96ED9"/>
    <w:rsid w:val="00E97171"/>
    <w:rsid w:val="00E973F7"/>
    <w:rsid w:val="00E97C7D"/>
    <w:rsid w:val="00EA10B8"/>
    <w:rsid w:val="00EA136E"/>
    <w:rsid w:val="00EA1383"/>
    <w:rsid w:val="00EA13D9"/>
    <w:rsid w:val="00EA179A"/>
    <w:rsid w:val="00EA1D69"/>
    <w:rsid w:val="00EA200A"/>
    <w:rsid w:val="00EA21CA"/>
    <w:rsid w:val="00EA466A"/>
    <w:rsid w:val="00EA5AD6"/>
    <w:rsid w:val="00EA71C3"/>
    <w:rsid w:val="00EA7349"/>
    <w:rsid w:val="00EB130D"/>
    <w:rsid w:val="00EB171A"/>
    <w:rsid w:val="00EB1C77"/>
    <w:rsid w:val="00EB2297"/>
    <w:rsid w:val="00EB311B"/>
    <w:rsid w:val="00EB4558"/>
    <w:rsid w:val="00EB4653"/>
    <w:rsid w:val="00EB7E4C"/>
    <w:rsid w:val="00EC051F"/>
    <w:rsid w:val="00EC06E3"/>
    <w:rsid w:val="00EC09E7"/>
    <w:rsid w:val="00EC1117"/>
    <w:rsid w:val="00EC1981"/>
    <w:rsid w:val="00EC19C2"/>
    <w:rsid w:val="00EC2058"/>
    <w:rsid w:val="00EC2D67"/>
    <w:rsid w:val="00EC2D73"/>
    <w:rsid w:val="00EC2F13"/>
    <w:rsid w:val="00EC38AB"/>
    <w:rsid w:val="00EC38DE"/>
    <w:rsid w:val="00EC48E0"/>
    <w:rsid w:val="00EC4F49"/>
    <w:rsid w:val="00EC66C6"/>
    <w:rsid w:val="00EC74F4"/>
    <w:rsid w:val="00ED0E3A"/>
    <w:rsid w:val="00ED118F"/>
    <w:rsid w:val="00ED14F9"/>
    <w:rsid w:val="00ED205F"/>
    <w:rsid w:val="00ED2420"/>
    <w:rsid w:val="00ED2E13"/>
    <w:rsid w:val="00ED37FC"/>
    <w:rsid w:val="00ED3A19"/>
    <w:rsid w:val="00ED406E"/>
    <w:rsid w:val="00ED40E1"/>
    <w:rsid w:val="00ED425B"/>
    <w:rsid w:val="00ED425E"/>
    <w:rsid w:val="00ED4734"/>
    <w:rsid w:val="00ED4BA6"/>
    <w:rsid w:val="00ED60C9"/>
    <w:rsid w:val="00ED6B48"/>
    <w:rsid w:val="00ED7557"/>
    <w:rsid w:val="00ED7618"/>
    <w:rsid w:val="00EE0D57"/>
    <w:rsid w:val="00EE0DEB"/>
    <w:rsid w:val="00EE0FF4"/>
    <w:rsid w:val="00EE1783"/>
    <w:rsid w:val="00EE197B"/>
    <w:rsid w:val="00EE2FA1"/>
    <w:rsid w:val="00EE3380"/>
    <w:rsid w:val="00EE3591"/>
    <w:rsid w:val="00EE3D1C"/>
    <w:rsid w:val="00EE3D32"/>
    <w:rsid w:val="00EE5ADF"/>
    <w:rsid w:val="00EE6B6C"/>
    <w:rsid w:val="00EE6C89"/>
    <w:rsid w:val="00EE7430"/>
    <w:rsid w:val="00EF0CB5"/>
    <w:rsid w:val="00EF1788"/>
    <w:rsid w:val="00EF187F"/>
    <w:rsid w:val="00EF1B56"/>
    <w:rsid w:val="00EF2865"/>
    <w:rsid w:val="00EF31AA"/>
    <w:rsid w:val="00EF33DF"/>
    <w:rsid w:val="00EF3650"/>
    <w:rsid w:val="00EF3878"/>
    <w:rsid w:val="00EF487D"/>
    <w:rsid w:val="00EF75B2"/>
    <w:rsid w:val="00EF7EB9"/>
    <w:rsid w:val="00F02258"/>
    <w:rsid w:val="00F02980"/>
    <w:rsid w:val="00F02BEA"/>
    <w:rsid w:val="00F0319D"/>
    <w:rsid w:val="00F03D96"/>
    <w:rsid w:val="00F04C51"/>
    <w:rsid w:val="00F04FF6"/>
    <w:rsid w:val="00F05827"/>
    <w:rsid w:val="00F058C0"/>
    <w:rsid w:val="00F05BA1"/>
    <w:rsid w:val="00F060A3"/>
    <w:rsid w:val="00F061DE"/>
    <w:rsid w:val="00F071FA"/>
    <w:rsid w:val="00F07873"/>
    <w:rsid w:val="00F07B50"/>
    <w:rsid w:val="00F07BFE"/>
    <w:rsid w:val="00F10C56"/>
    <w:rsid w:val="00F10ED7"/>
    <w:rsid w:val="00F11540"/>
    <w:rsid w:val="00F1198D"/>
    <w:rsid w:val="00F12DEA"/>
    <w:rsid w:val="00F13391"/>
    <w:rsid w:val="00F137C6"/>
    <w:rsid w:val="00F13A75"/>
    <w:rsid w:val="00F1416A"/>
    <w:rsid w:val="00F1434C"/>
    <w:rsid w:val="00F14FE4"/>
    <w:rsid w:val="00F15015"/>
    <w:rsid w:val="00F154E8"/>
    <w:rsid w:val="00F15B24"/>
    <w:rsid w:val="00F15B2D"/>
    <w:rsid w:val="00F15F6A"/>
    <w:rsid w:val="00F16B3E"/>
    <w:rsid w:val="00F17171"/>
    <w:rsid w:val="00F17186"/>
    <w:rsid w:val="00F17579"/>
    <w:rsid w:val="00F17C9E"/>
    <w:rsid w:val="00F17FF7"/>
    <w:rsid w:val="00F20157"/>
    <w:rsid w:val="00F2077F"/>
    <w:rsid w:val="00F20902"/>
    <w:rsid w:val="00F209E7"/>
    <w:rsid w:val="00F21748"/>
    <w:rsid w:val="00F220F7"/>
    <w:rsid w:val="00F237A7"/>
    <w:rsid w:val="00F2420B"/>
    <w:rsid w:val="00F24D77"/>
    <w:rsid w:val="00F251B4"/>
    <w:rsid w:val="00F25725"/>
    <w:rsid w:val="00F2624D"/>
    <w:rsid w:val="00F30216"/>
    <w:rsid w:val="00F30577"/>
    <w:rsid w:val="00F30ABF"/>
    <w:rsid w:val="00F30E0A"/>
    <w:rsid w:val="00F30F1A"/>
    <w:rsid w:val="00F32ABC"/>
    <w:rsid w:val="00F32B99"/>
    <w:rsid w:val="00F346BB"/>
    <w:rsid w:val="00F3521A"/>
    <w:rsid w:val="00F36D84"/>
    <w:rsid w:val="00F37662"/>
    <w:rsid w:val="00F37746"/>
    <w:rsid w:val="00F41778"/>
    <w:rsid w:val="00F423F4"/>
    <w:rsid w:val="00F425A1"/>
    <w:rsid w:val="00F42676"/>
    <w:rsid w:val="00F42CC9"/>
    <w:rsid w:val="00F432FA"/>
    <w:rsid w:val="00F43379"/>
    <w:rsid w:val="00F44388"/>
    <w:rsid w:val="00F44B7B"/>
    <w:rsid w:val="00F45011"/>
    <w:rsid w:val="00F4526D"/>
    <w:rsid w:val="00F45447"/>
    <w:rsid w:val="00F469DB"/>
    <w:rsid w:val="00F471DF"/>
    <w:rsid w:val="00F47454"/>
    <w:rsid w:val="00F47B1C"/>
    <w:rsid w:val="00F5028B"/>
    <w:rsid w:val="00F525FB"/>
    <w:rsid w:val="00F52907"/>
    <w:rsid w:val="00F52FC2"/>
    <w:rsid w:val="00F534A7"/>
    <w:rsid w:val="00F53672"/>
    <w:rsid w:val="00F547E9"/>
    <w:rsid w:val="00F556A7"/>
    <w:rsid w:val="00F57BCE"/>
    <w:rsid w:val="00F57D12"/>
    <w:rsid w:val="00F57FA6"/>
    <w:rsid w:val="00F60373"/>
    <w:rsid w:val="00F60853"/>
    <w:rsid w:val="00F613F1"/>
    <w:rsid w:val="00F61E38"/>
    <w:rsid w:val="00F61FA3"/>
    <w:rsid w:val="00F62E64"/>
    <w:rsid w:val="00F6317C"/>
    <w:rsid w:val="00F6323C"/>
    <w:rsid w:val="00F63320"/>
    <w:rsid w:val="00F6338F"/>
    <w:rsid w:val="00F638A9"/>
    <w:rsid w:val="00F64CDE"/>
    <w:rsid w:val="00F6520B"/>
    <w:rsid w:val="00F656D4"/>
    <w:rsid w:val="00F65A5F"/>
    <w:rsid w:val="00F661E9"/>
    <w:rsid w:val="00F666AF"/>
    <w:rsid w:val="00F700EE"/>
    <w:rsid w:val="00F706A2"/>
    <w:rsid w:val="00F70C2C"/>
    <w:rsid w:val="00F7101F"/>
    <w:rsid w:val="00F71680"/>
    <w:rsid w:val="00F71860"/>
    <w:rsid w:val="00F72277"/>
    <w:rsid w:val="00F7355C"/>
    <w:rsid w:val="00F73DC7"/>
    <w:rsid w:val="00F73FC8"/>
    <w:rsid w:val="00F7486C"/>
    <w:rsid w:val="00F74CB8"/>
    <w:rsid w:val="00F74D3E"/>
    <w:rsid w:val="00F75038"/>
    <w:rsid w:val="00F7610B"/>
    <w:rsid w:val="00F7639F"/>
    <w:rsid w:val="00F7658E"/>
    <w:rsid w:val="00F7697E"/>
    <w:rsid w:val="00F77085"/>
    <w:rsid w:val="00F771C4"/>
    <w:rsid w:val="00F775EB"/>
    <w:rsid w:val="00F77B2D"/>
    <w:rsid w:val="00F809AA"/>
    <w:rsid w:val="00F80A58"/>
    <w:rsid w:val="00F82561"/>
    <w:rsid w:val="00F8341B"/>
    <w:rsid w:val="00F836DF"/>
    <w:rsid w:val="00F83B38"/>
    <w:rsid w:val="00F83BE5"/>
    <w:rsid w:val="00F8411E"/>
    <w:rsid w:val="00F84AC1"/>
    <w:rsid w:val="00F856A0"/>
    <w:rsid w:val="00F859A8"/>
    <w:rsid w:val="00F859A9"/>
    <w:rsid w:val="00F875C2"/>
    <w:rsid w:val="00F901B7"/>
    <w:rsid w:val="00F908C5"/>
    <w:rsid w:val="00F90947"/>
    <w:rsid w:val="00F90B4F"/>
    <w:rsid w:val="00F922C7"/>
    <w:rsid w:val="00F95C7B"/>
    <w:rsid w:val="00F96D39"/>
    <w:rsid w:val="00F96E5C"/>
    <w:rsid w:val="00F9758E"/>
    <w:rsid w:val="00FA0F49"/>
    <w:rsid w:val="00FA129A"/>
    <w:rsid w:val="00FA1568"/>
    <w:rsid w:val="00FA1629"/>
    <w:rsid w:val="00FA1A60"/>
    <w:rsid w:val="00FA1ECC"/>
    <w:rsid w:val="00FA1FC2"/>
    <w:rsid w:val="00FA267D"/>
    <w:rsid w:val="00FA4649"/>
    <w:rsid w:val="00FA4907"/>
    <w:rsid w:val="00FA6E45"/>
    <w:rsid w:val="00FB0ACE"/>
    <w:rsid w:val="00FB11EF"/>
    <w:rsid w:val="00FB18EF"/>
    <w:rsid w:val="00FB1EBC"/>
    <w:rsid w:val="00FB28AB"/>
    <w:rsid w:val="00FB2E3F"/>
    <w:rsid w:val="00FB3BB6"/>
    <w:rsid w:val="00FB3DB0"/>
    <w:rsid w:val="00FB45BD"/>
    <w:rsid w:val="00FB485E"/>
    <w:rsid w:val="00FB4A8A"/>
    <w:rsid w:val="00FB52C7"/>
    <w:rsid w:val="00FB574B"/>
    <w:rsid w:val="00FB6238"/>
    <w:rsid w:val="00FB6C32"/>
    <w:rsid w:val="00FB71A6"/>
    <w:rsid w:val="00FB7DC1"/>
    <w:rsid w:val="00FC07F1"/>
    <w:rsid w:val="00FC0B13"/>
    <w:rsid w:val="00FC10EB"/>
    <w:rsid w:val="00FC12CD"/>
    <w:rsid w:val="00FC1444"/>
    <w:rsid w:val="00FC20CE"/>
    <w:rsid w:val="00FC307A"/>
    <w:rsid w:val="00FC34BC"/>
    <w:rsid w:val="00FC3F2E"/>
    <w:rsid w:val="00FC4FD1"/>
    <w:rsid w:val="00FC52EE"/>
    <w:rsid w:val="00FC5FE6"/>
    <w:rsid w:val="00FC6C44"/>
    <w:rsid w:val="00FC6C97"/>
    <w:rsid w:val="00FC761B"/>
    <w:rsid w:val="00FC778C"/>
    <w:rsid w:val="00FD032C"/>
    <w:rsid w:val="00FD1424"/>
    <w:rsid w:val="00FD17FB"/>
    <w:rsid w:val="00FD2110"/>
    <w:rsid w:val="00FD2790"/>
    <w:rsid w:val="00FD3CBF"/>
    <w:rsid w:val="00FD4F0B"/>
    <w:rsid w:val="00FD575C"/>
    <w:rsid w:val="00FD581E"/>
    <w:rsid w:val="00FD58E2"/>
    <w:rsid w:val="00FD5C1C"/>
    <w:rsid w:val="00FE0172"/>
    <w:rsid w:val="00FE0555"/>
    <w:rsid w:val="00FE1039"/>
    <w:rsid w:val="00FE1D85"/>
    <w:rsid w:val="00FE2B43"/>
    <w:rsid w:val="00FE33E6"/>
    <w:rsid w:val="00FE3D3B"/>
    <w:rsid w:val="00FE3D59"/>
    <w:rsid w:val="00FE44CA"/>
    <w:rsid w:val="00FE528D"/>
    <w:rsid w:val="00FE5756"/>
    <w:rsid w:val="00FE5CE6"/>
    <w:rsid w:val="00FE6072"/>
    <w:rsid w:val="00FE7838"/>
    <w:rsid w:val="00FF115F"/>
    <w:rsid w:val="00FF1531"/>
    <w:rsid w:val="00FF2644"/>
    <w:rsid w:val="00FF2930"/>
    <w:rsid w:val="00FF2C41"/>
    <w:rsid w:val="00FF3669"/>
    <w:rsid w:val="00FF3696"/>
    <w:rsid w:val="00FF38E4"/>
    <w:rsid w:val="00FF47BB"/>
    <w:rsid w:val="00FF47FC"/>
    <w:rsid w:val="00FF4B68"/>
    <w:rsid w:val="00FF576E"/>
    <w:rsid w:val="00FF5E20"/>
    <w:rsid w:val="00FF6741"/>
    <w:rsid w:val="00FF68B7"/>
    <w:rsid w:val="00FF71E7"/>
    <w:rsid w:val="00FF76F1"/>
    <w:rsid w:val="00FF7A6C"/>
    <w:rsid w:val="010FF513"/>
    <w:rsid w:val="010FF643"/>
    <w:rsid w:val="015B9C19"/>
    <w:rsid w:val="016FC6BF"/>
    <w:rsid w:val="01A11795"/>
    <w:rsid w:val="01C74912"/>
    <w:rsid w:val="0215BE2E"/>
    <w:rsid w:val="0227510A"/>
    <w:rsid w:val="025F8C11"/>
    <w:rsid w:val="02810C02"/>
    <w:rsid w:val="02C2DB8A"/>
    <w:rsid w:val="038738B3"/>
    <w:rsid w:val="03CE8154"/>
    <w:rsid w:val="04549F3E"/>
    <w:rsid w:val="048F9B8F"/>
    <w:rsid w:val="04BEF6F1"/>
    <w:rsid w:val="04CE6DB1"/>
    <w:rsid w:val="04D76173"/>
    <w:rsid w:val="0510629B"/>
    <w:rsid w:val="05B37F8B"/>
    <w:rsid w:val="05B627FE"/>
    <w:rsid w:val="05BCFB11"/>
    <w:rsid w:val="06512DF2"/>
    <w:rsid w:val="068BA0C8"/>
    <w:rsid w:val="06C290E6"/>
    <w:rsid w:val="07531850"/>
    <w:rsid w:val="07949B15"/>
    <w:rsid w:val="079F88CC"/>
    <w:rsid w:val="07E54A93"/>
    <w:rsid w:val="086C5332"/>
    <w:rsid w:val="0881ED26"/>
    <w:rsid w:val="089A5E2E"/>
    <w:rsid w:val="08CB6227"/>
    <w:rsid w:val="092ADA82"/>
    <w:rsid w:val="09428E15"/>
    <w:rsid w:val="094B2C97"/>
    <w:rsid w:val="09BCB152"/>
    <w:rsid w:val="09F888FB"/>
    <w:rsid w:val="0A04DF19"/>
    <w:rsid w:val="0A2B171C"/>
    <w:rsid w:val="0A82F28F"/>
    <w:rsid w:val="0ABAB946"/>
    <w:rsid w:val="0BA3783F"/>
    <w:rsid w:val="0BAB7E08"/>
    <w:rsid w:val="0BCE2BDD"/>
    <w:rsid w:val="0BDF487E"/>
    <w:rsid w:val="0BFCF6E1"/>
    <w:rsid w:val="0C236060"/>
    <w:rsid w:val="0C24E25A"/>
    <w:rsid w:val="0C6BF5B5"/>
    <w:rsid w:val="0C707453"/>
    <w:rsid w:val="0C852475"/>
    <w:rsid w:val="0CCA7B1E"/>
    <w:rsid w:val="0CCD4411"/>
    <w:rsid w:val="0CD9FDFF"/>
    <w:rsid w:val="0CDB4360"/>
    <w:rsid w:val="0CDD1E5F"/>
    <w:rsid w:val="0D62852F"/>
    <w:rsid w:val="0DDA9E08"/>
    <w:rsid w:val="0E13D7C6"/>
    <w:rsid w:val="0E34155D"/>
    <w:rsid w:val="0E5A981F"/>
    <w:rsid w:val="0E6AFAB6"/>
    <w:rsid w:val="0EBD9DF6"/>
    <w:rsid w:val="0F184261"/>
    <w:rsid w:val="0FE58EB1"/>
    <w:rsid w:val="1004CDF9"/>
    <w:rsid w:val="10150E44"/>
    <w:rsid w:val="10CE2561"/>
    <w:rsid w:val="118DE05A"/>
    <w:rsid w:val="11942D83"/>
    <w:rsid w:val="11A8B860"/>
    <w:rsid w:val="11B1D6A8"/>
    <w:rsid w:val="12422EB0"/>
    <w:rsid w:val="1295A2CD"/>
    <w:rsid w:val="12F564B0"/>
    <w:rsid w:val="134BA399"/>
    <w:rsid w:val="137C64EE"/>
    <w:rsid w:val="13B62134"/>
    <w:rsid w:val="13B947D2"/>
    <w:rsid w:val="14A5529D"/>
    <w:rsid w:val="14C60793"/>
    <w:rsid w:val="14E8E930"/>
    <w:rsid w:val="150E9CF1"/>
    <w:rsid w:val="159F9FAF"/>
    <w:rsid w:val="15F77286"/>
    <w:rsid w:val="160BCF92"/>
    <w:rsid w:val="1613DBB0"/>
    <w:rsid w:val="163551D4"/>
    <w:rsid w:val="16500E9E"/>
    <w:rsid w:val="166AE2B5"/>
    <w:rsid w:val="16DDEB70"/>
    <w:rsid w:val="1731C1F7"/>
    <w:rsid w:val="17BB8277"/>
    <w:rsid w:val="18D0A728"/>
    <w:rsid w:val="18E64A01"/>
    <w:rsid w:val="18E97377"/>
    <w:rsid w:val="18E973A5"/>
    <w:rsid w:val="1900FCAA"/>
    <w:rsid w:val="19059ABC"/>
    <w:rsid w:val="191454EA"/>
    <w:rsid w:val="1948FB32"/>
    <w:rsid w:val="19CB1C4E"/>
    <w:rsid w:val="19F48CD5"/>
    <w:rsid w:val="1A10A97B"/>
    <w:rsid w:val="1A1A96B8"/>
    <w:rsid w:val="1A798D14"/>
    <w:rsid w:val="1B118E9B"/>
    <w:rsid w:val="1B247143"/>
    <w:rsid w:val="1C0E00B1"/>
    <w:rsid w:val="1C155D75"/>
    <w:rsid w:val="1C1DEAC3"/>
    <w:rsid w:val="1C1EF6D5"/>
    <w:rsid w:val="1CFE34B6"/>
    <w:rsid w:val="1D071A8C"/>
    <w:rsid w:val="1D078CD1"/>
    <w:rsid w:val="1D0AF168"/>
    <w:rsid w:val="1D26F8E8"/>
    <w:rsid w:val="1D88E001"/>
    <w:rsid w:val="1D99066C"/>
    <w:rsid w:val="1DD46DCD"/>
    <w:rsid w:val="1E00AEA1"/>
    <w:rsid w:val="1E151923"/>
    <w:rsid w:val="1F498D43"/>
    <w:rsid w:val="1F520276"/>
    <w:rsid w:val="1F58B4FB"/>
    <w:rsid w:val="1FD1F417"/>
    <w:rsid w:val="20048AF4"/>
    <w:rsid w:val="2014A12D"/>
    <w:rsid w:val="202DD99A"/>
    <w:rsid w:val="203A235A"/>
    <w:rsid w:val="20413069"/>
    <w:rsid w:val="208D4E5C"/>
    <w:rsid w:val="208FAB4C"/>
    <w:rsid w:val="20AB1FA7"/>
    <w:rsid w:val="2195430A"/>
    <w:rsid w:val="21BED6A2"/>
    <w:rsid w:val="21D156C0"/>
    <w:rsid w:val="225037BF"/>
    <w:rsid w:val="22772D60"/>
    <w:rsid w:val="22D435FF"/>
    <w:rsid w:val="22F40F68"/>
    <w:rsid w:val="23A5CEF5"/>
    <w:rsid w:val="23BAC5ED"/>
    <w:rsid w:val="23E4D6E1"/>
    <w:rsid w:val="23F49B13"/>
    <w:rsid w:val="24112FD4"/>
    <w:rsid w:val="24251B24"/>
    <w:rsid w:val="245F08D7"/>
    <w:rsid w:val="24708BD8"/>
    <w:rsid w:val="247BC6B2"/>
    <w:rsid w:val="24949C85"/>
    <w:rsid w:val="24966950"/>
    <w:rsid w:val="24AD83C7"/>
    <w:rsid w:val="24BFFBD8"/>
    <w:rsid w:val="2518A945"/>
    <w:rsid w:val="25597802"/>
    <w:rsid w:val="25D1483B"/>
    <w:rsid w:val="25DF9C71"/>
    <w:rsid w:val="2618E3B3"/>
    <w:rsid w:val="264DF3E4"/>
    <w:rsid w:val="27189D27"/>
    <w:rsid w:val="273069EB"/>
    <w:rsid w:val="2745DB16"/>
    <w:rsid w:val="27D6E946"/>
    <w:rsid w:val="2809F04F"/>
    <w:rsid w:val="28F5B502"/>
    <w:rsid w:val="290608A7"/>
    <w:rsid w:val="293E026B"/>
    <w:rsid w:val="29D0ABC9"/>
    <w:rsid w:val="2A3C3678"/>
    <w:rsid w:val="2A6BB4EE"/>
    <w:rsid w:val="2A7B3E5D"/>
    <w:rsid w:val="2B4323B0"/>
    <w:rsid w:val="2B55C19F"/>
    <w:rsid w:val="2BAB0F38"/>
    <w:rsid w:val="2BF23968"/>
    <w:rsid w:val="2C504565"/>
    <w:rsid w:val="2C64EB41"/>
    <w:rsid w:val="2D062594"/>
    <w:rsid w:val="2D0B0268"/>
    <w:rsid w:val="2D13175B"/>
    <w:rsid w:val="2D1B81B9"/>
    <w:rsid w:val="2D89DB10"/>
    <w:rsid w:val="2DC30A28"/>
    <w:rsid w:val="2DCFF074"/>
    <w:rsid w:val="2E14D825"/>
    <w:rsid w:val="2E1F0802"/>
    <w:rsid w:val="2E90001A"/>
    <w:rsid w:val="2EEB8457"/>
    <w:rsid w:val="308224EB"/>
    <w:rsid w:val="30909B75"/>
    <w:rsid w:val="30A2FBE1"/>
    <w:rsid w:val="3197AA38"/>
    <w:rsid w:val="31D29F9F"/>
    <w:rsid w:val="31F6B879"/>
    <w:rsid w:val="320C7F90"/>
    <w:rsid w:val="32D53F7C"/>
    <w:rsid w:val="3334F571"/>
    <w:rsid w:val="33DCB5B9"/>
    <w:rsid w:val="33EECA50"/>
    <w:rsid w:val="3412B9EF"/>
    <w:rsid w:val="34593428"/>
    <w:rsid w:val="3462DE8B"/>
    <w:rsid w:val="34AA1B2C"/>
    <w:rsid w:val="34D25512"/>
    <w:rsid w:val="34E55D0E"/>
    <w:rsid w:val="34F1BEE4"/>
    <w:rsid w:val="356F2704"/>
    <w:rsid w:val="35990DA0"/>
    <w:rsid w:val="35B42ACE"/>
    <w:rsid w:val="35B51CA6"/>
    <w:rsid w:val="35B7719C"/>
    <w:rsid w:val="362A23D6"/>
    <w:rsid w:val="370A679E"/>
    <w:rsid w:val="376211DC"/>
    <w:rsid w:val="3784CB92"/>
    <w:rsid w:val="37DD5781"/>
    <w:rsid w:val="37F4FA96"/>
    <w:rsid w:val="37FED216"/>
    <w:rsid w:val="38389E6A"/>
    <w:rsid w:val="385267DC"/>
    <w:rsid w:val="385EC368"/>
    <w:rsid w:val="38851B13"/>
    <w:rsid w:val="3934F0B3"/>
    <w:rsid w:val="397705B9"/>
    <w:rsid w:val="39D72D44"/>
    <w:rsid w:val="3AC86E2C"/>
    <w:rsid w:val="3B20CB01"/>
    <w:rsid w:val="3BF23E70"/>
    <w:rsid w:val="3C1B91D6"/>
    <w:rsid w:val="3C567748"/>
    <w:rsid w:val="3CB53B2B"/>
    <w:rsid w:val="3DF2CC83"/>
    <w:rsid w:val="3E24C31A"/>
    <w:rsid w:val="3E37BC7D"/>
    <w:rsid w:val="3E548F87"/>
    <w:rsid w:val="3E6DD295"/>
    <w:rsid w:val="3EAC389B"/>
    <w:rsid w:val="3EB3BCF5"/>
    <w:rsid w:val="3EBE69EF"/>
    <w:rsid w:val="3EFBB5C9"/>
    <w:rsid w:val="3F015E41"/>
    <w:rsid w:val="3F524674"/>
    <w:rsid w:val="3FA54EC7"/>
    <w:rsid w:val="3FCB5D6B"/>
    <w:rsid w:val="40C71DA7"/>
    <w:rsid w:val="40E87CC0"/>
    <w:rsid w:val="4146AB41"/>
    <w:rsid w:val="417814A5"/>
    <w:rsid w:val="41CBB31E"/>
    <w:rsid w:val="422B690A"/>
    <w:rsid w:val="42413669"/>
    <w:rsid w:val="426D019A"/>
    <w:rsid w:val="429E4051"/>
    <w:rsid w:val="42A190F5"/>
    <w:rsid w:val="42FF5619"/>
    <w:rsid w:val="431BB61B"/>
    <w:rsid w:val="4360A539"/>
    <w:rsid w:val="43A7F24C"/>
    <w:rsid w:val="43CE28D8"/>
    <w:rsid w:val="43DD1162"/>
    <w:rsid w:val="4455961F"/>
    <w:rsid w:val="44AB90A2"/>
    <w:rsid w:val="44D6763C"/>
    <w:rsid w:val="45C5D963"/>
    <w:rsid w:val="45E3039E"/>
    <w:rsid w:val="46B341F7"/>
    <w:rsid w:val="46D51096"/>
    <w:rsid w:val="46E44D78"/>
    <w:rsid w:val="47137DC2"/>
    <w:rsid w:val="4748C879"/>
    <w:rsid w:val="476AA50E"/>
    <w:rsid w:val="47FF79A6"/>
    <w:rsid w:val="485180AD"/>
    <w:rsid w:val="4853487D"/>
    <w:rsid w:val="48A639C4"/>
    <w:rsid w:val="48F60676"/>
    <w:rsid w:val="4907A598"/>
    <w:rsid w:val="49216430"/>
    <w:rsid w:val="49260BC8"/>
    <w:rsid w:val="493EAD43"/>
    <w:rsid w:val="495EB73F"/>
    <w:rsid w:val="49C3C7CB"/>
    <w:rsid w:val="4A7B100B"/>
    <w:rsid w:val="4A8677FC"/>
    <w:rsid w:val="4A95CE7D"/>
    <w:rsid w:val="4ADA7DA4"/>
    <w:rsid w:val="4B8B8E65"/>
    <w:rsid w:val="4B9E808E"/>
    <w:rsid w:val="4BCFDE6F"/>
    <w:rsid w:val="4C8D262D"/>
    <w:rsid w:val="4D44EC34"/>
    <w:rsid w:val="4D4F110A"/>
    <w:rsid w:val="4DF721F8"/>
    <w:rsid w:val="4E6299EC"/>
    <w:rsid w:val="4E6363B4"/>
    <w:rsid w:val="4ED62150"/>
    <w:rsid w:val="4EDEF5BD"/>
    <w:rsid w:val="4EE74940"/>
    <w:rsid w:val="4EFE628B"/>
    <w:rsid w:val="4F20A6A3"/>
    <w:rsid w:val="4F55E196"/>
    <w:rsid w:val="4FAD48C8"/>
    <w:rsid w:val="5040DD4F"/>
    <w:rsid w:val="50711AD9"/>
    <w:rsid w:val="5071F1B1"/>
    <w:rsid w:val="5091C713"/>
    <w:rsid w:val="512289CA"/>
    <w:rsid w:val="51980EC0"/>
    <w:rsid w:val="51CC2AE7"/>
    <w:rsid w:val="525A4B7D"/>
    <w:rsid w:val="5266106A"/>
    <w:rsid w:val="52A024D7"/>
    <w:rsid w:val="52E6C911"/>
    <w:rsid w:val="5304C44B"/>
    <w:rsid w:val="53275076"/>
    <w:rsid w:val="53368C69"/>
    <w:rsid w:val="533A5427"/>
    <w:rsid w:val="5375CF85"/>
    <w:rsid w:val="539C20DA"/>
    <w:rsid w:val="53B3AA0D"/>
    <w:rsid w:val="5414B4E5"/>
    <w:rsid w:val="54E6E25E"/>
    <w:rsid w:val="5572AB6A"/>
    <w:rsid w:val="55908992"/>
    <w:rsid w:val="55A28000"/>
    <w:rsid w:val="55A28E95"/>
    <w:rsid w:val="55C79DB4"/>
    <w:rsid w:val="565A5889"/>
    <w:rsid w:val="565B46F7"/>
    <w:rsid w:val="565FB398"/>
    <w:rsid w:val="5660F84A"/>
    <w:rsid w:val="56829852"/>
    <w:rsid w:val="5683435A"/>
    <w:rsid w:val="57533FE9"/>
    <w:rsid w:val="575E542A"/>
    <w:rsid w:val="57602236"/>
    <w:rsid w:val="57E92CFB"/>
    <w:rsid w:val="5808E9DF"/>
    <w:rsid w:val="5808F07A"/>
    <w:rsid w:val="58152E25"/>
    <w:rsid w:val="5878EE43"/>
    <w:rsid w:val="59331F6B"/>
    <w:rsid w:val="5934899F"/>
    <w:rsid w:val="59480360"/>
    <w:rsid w:val="59560A95"/>
    <w:rsid w:val="596C0DBF"/>
    <w:rsid w:val="59C10FE9"/>
    <w:rsid w:val="59D78CB3"/>
    <w:rsid w:val="59EFD92B"/>
    <w:rsid w:val="5AF1DAF6"/>
    <w:rsid w:val="5B014384"/>
    <w:rsid w:val="5B124545"/>
    <w:rsid w:val="5B238A08"/>
    <w:rsid w:val="5B5B2A96"/>
    <w:rsid w:val="5B622546"/>
    <w:rsid w:val="5BD8FA38"/>
    <w:rsid w:val="5C0C011E"/>
    <w:rsid w:val="5C0E884F"/>
    <w:rsid w:val="5C8964A9"/>
    <w:rsid w:val="5CB2C26A"/>
    <w:rsid w:val="5CC84D43"/>
    <w:rsid w:val="5CCA2407"/>
    <w:rsid w:val="5D419058"/>
    <w:rsid w:val="5DB923B8"/>
    <w:rsid w:val="5E43F556"/>
    <w:rsid w:val="5E641DA4"/>
    <w:rsid w:val="5E70A84E"/>
    <w:rsid w:val="5E71E94B"/>
    <w:rsid w:val="5ECD8236"/>
    <w:rsid w:val="5ED501FC"/>
    <w:rsid w:val="5EFCD4A7"/>
    <w:rsid w:val="5F234E9B"/>
    <w:rsid w:val="5F55753E"/>
    <w:rsid w:val="5F565F2E"/>
    <w:rsid w:val="5F79EC45"/>
    <w:rsid w:val="5FB2693D"/>
    <w:rsid w:val="5FC768C1"/>
    <w:rsid w:val="5FE9DDDB"/>
    <w:rsid w:val="60048C92"/>
    <w:rsid w:val="604EC43B"/>
    <w:rsid w:val="609AA774"/>
    <w:rsid w:val="614DEFD8"/>
    <w:rsid w:val="616B3D5F"/>
    <w:rsid w:val="61C9FCC6"/>
    <w:rsid w:val="625DF8BB"/>
    <w:rsid w:val="625FAD56"/>
    <w:rsid w:val="62AAB2DB"/>
    <w:rsid w:val="630A3736"/>
    <w:rsid w:val="6399397A"/>
    <w:rsid w:val="649AEDF8"/>
    <w:rsid w:val="64A65493"/>
    <w:rsid w:val="64C009A3"/>
    <w:rsid w:val="65653228"/>
    <w:rsid w:val="6604902B"/>
    <w:rsid w:val="669E7328"/>
    <w:rsid w:val="66BB6C3D"/>
    <w:rsid w:val="6755F200"/>
    <w:rsid w:val="676C7B2F"/>
    <w:rsid w:val="6789E812"/>
    <w:rsid w:val="67D023A8"/>
    <w:rsid w:val="67FBBB27"/>
    <w:rsid w:val="6850CABF"/>
    <w:rsid w:val="68C97DC6"/>
    <w:rsid w:val="693E7622"/>
    <w:rsid w:val="695205D4"/>
    <w:rsid w:val="6A0878EB"/>
    <w:rsid w:val="6A458F6D"/>
    <w:rsid w:val="6A8FCD46"/>
    <w:rsid w:val="6AC96B97"/>
    <w:rsid w:val="6AF504B0"/>
    <w:rsid w:val="6C4DB50A"/>
    <w:rsid w:val="6CB1197C"/>
    <w:rsid w:val="6CDA770C"/>
    <w:rsid w:val="6CF1EC23"/>
    <w:rsid w:val="6D9540ED"/>
    <w:rsid w:val="6E4B4AB3"/>
    <w:rsid w:val="6E4CE9DD"/>
    <w:rsid w:val="6E6BE001"/>
    <w:rsid w:val="6E990465"/>
    <w:rsid w:val="6EB56B51"/>
    <w:rsid w:val="6FA19399"/>
    <w:rsid w:val="7088348B"/>
    <w:rsid w:val="70BA8EFC"/>
    <w:rsid w:val="70C2E130"/>
    <w:rsid w:val="70C3AF65"/>
    <w:rsid w:val="726B7B99"/>
    <w:rsid w:val="72AE594A"/>
    <w:rsid w:val="72B4DBCA"/>
    <w:rsid w:val="72F16A68"/>
    <w:rsid w:val="730732A3"/>
    <w:rsid w:val="731AC0D4"/>
    <w:rsid w:val="7320C0DF"/>
    <w:rsid w:val="7380B7D1"/>
    <w:rsid w:val="73874519"/>
    <w:rsid w:val="73A52A0F"/>
    <w:rsid w:val="73E3B7AE"/>
    <w:rsid w:val="741CA72D"/>
    <w:rsid w:val="74A30304"/>
    <w:rsid w:val="74B295FB"/>
    <w:rsid w:val="74BE2D3D"/>
    <w:rsid w:val="74D9CE2F"/>
    <w:rsid w:val="74ECFB87"/>
    <w:rsid w:val="75E90E64"/>
    <w:rsid w:val="75EB0D2A"/>
    <w:rsid w:val="7620F031"/>
    <w:rsid w:val="7636ED6E"/>
    <w:rsid w:val="768C4709"/>
    <w:rsid w:val="76B5E833"/>
    <w:rsid w:val="76F1908D"/>
    <w:rsid w:val="77010C82"/>
    <w:rsid w:val="770B0EFA"/>
    <w:rsid w:val="771AAA96"/>
    <w:rsid w:val="774A1F8B"/>
    <w:rsid w:val="77567D65"/>
    <w:rsid w:val="778E391B"/>
    <w:rsid w:val="778F3E7F"/>
    <w:rsid w:val="7838119A"/>
    <w:rsid w:val="783A6073"/>
    <w:rsid w:val="79210F08"/>
    <w:rsid w:val="793C5932"/>
    <w:rsid w:val="79DD5C10"/>
    <w:rsid w:val="79FFD4A6"/>
    <w:rsid w:val="7A3EE86C"/>
    <w:rsid w:val="7A6F26F5"/>
    <w:rsid w:val="7A85E62A"/>
    <w:rsid w:val="7AB8928A"/>
    <w:rsid w:val="7B307814"/>
    <w:rsid w:val="7B8B4C7B"/>
    <w:rsid w:val="7B9CA832"/>
    <w:rsid w:val="7C0177A4"/>
    <w:rsid w:val="7C16ADED"/>
    <w:rsid w:val="7C274281"/>
    <w:rsid w:val="7C3B8E78"/>
    <w:rsid w:val="7C47F313"/>
    <w:rsid w:val="7CF500AA"/>
    <w:rsid w:val="7D47530B"/>
    <w:rsid w:val="7D55D933"/>
    <w:rsid w:val="7E0C46D3"/>
    <w:rsid w:val="7E4FB4B0"/>
    <w:rsid w:val="7E890F49"/>
    <w:rsid w:val="7EABCDD4"/>
    <w:rsid w:val="7ECA44D5"/>
    <w:rsid w:val="7F0F611A"/>
    <w:rsid w:val="7F2DFE58"/>
    <w:rsid w:val="7F3ABA6D"/>
    <w:rsid w:val="7F49A00F"/>
    <w:rsid w:val="7F51D771"/>
    <w:rsid w:val="7FD7F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6B464F"/>
  <w15:docId w15:val="{50D4929A-DCEE-47A4-AE27-744591814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907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tulo1">
    <w:name w:val="heading 1"/>
    <w:basedOn w:val="Normal"/>
    <w:next w:val="Corpodetexto"/>
    <w:link w:val="Ttulo1Char"/>
    <w:qFormat/>
    <w:rsid w:val="00253716"/>
    <w:pPr>
      <w:keepNext/>
      <w:widowControl w:val="0"/>
      <w:numPr>
        <w:numId w:val="23"/>
      </w:num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</w:tabs>
      <w:spacing w:before="360" w:after="240"/>
      <w:outlineLvl w:val="0"/>
    </w:pPr>
    <w:rPr>
      <w:b/>
      <w:snapToGrid w:val="0"/>
    </w:rPr>
  </w:style>
  <w:style w:type="paragraph" w:styleId="Ttulo2">
    <w:name w:val="heading 2"/>
    <w:basedOn w:val="Ttulo1"/>
    <w:next w:val="Normal"/>
    <w:link w:val="Ttulo2Char"/>
    <w:qFormat/>
    <w:rsid w:val="003B5E0A"/>
    <w:pPr>
      <w:numPr>
        <w:numId w:val="0"/>
      </w:numPr>
      <w:jc w:val="center"/>
      <w:outlineLvl w:val="1"/>
    </w:pPr>
    <w:rPr>
      <w:b w:val="0"/>
      <w:bCs/>
      <w:i/>
      <w:iCs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9477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Ttulo4">
    <w:name w:val="heading 4"/>
    <w:basedOn w:val="Normal"/>
    <w:next w:val="Normal"/>
    <w:link w:val="Ttulo4Char"/>
    <w:qFormat/>
    <w:rsid w:val="006C177C"/>
    <w:pPr>
      <w:keepNext/>
      <w:spacing w:line="360" w:lineRule="auto"/>
      <w:jc w:val="center"/>
      <w:outlineLvl w:val="3"/>
    </w:p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95D8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445741"/>
    <w:rPr>
      <w:rFonts w:ascii="Arial" w:eastAsia="Times New Roman" w:hAnsi="Arial" w:cs="Times New Roman"/>
      <w:b/>
      <w:snapToGrid w:val="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B5E0A"/>
    <w:rPr>
      <w:rFonts w:ascii="Arial" w:eastAsia="Times New Roman" w:hAnsi="Arial" w:cs="Times New Roman"/>
      <w:bCs/>
      <w:i/>
      <w:iCs/>
      <w:snapToGrid w:val="0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6C177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rsid w:val="00993BC0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993BC0"/>
    <w:rPr>
      <w:rFonts w:ascii="Arial" w:eastAsia="Times New Roman" w:hAnsi="Arial" w:cs="Times New Roman"/>
      <w:sz w:val="20"/>
      <w:szCs w:val="20"/>
      <w:lang w:eastAsia="pt-BR"/>
    </w:rPr>
  </w:style>
  <w:style w:type="character" w:styleId="Refdenotaderodap">
    <w:name w:val="footnote reference"/>
    <w:uiPriority w:val="99"/>
    <w:semiHidden/>
    <w:rsid w:val="006C177C"/>
    <w:rPr>
      <w:vertAlign w:val="superscript"/>
    </w:rPr>
  </w:style>
  <w:style w:type="paragraph" w:styleId="Cabealho">
    <w:name w:val="header"/>
    <w:basedOn w:val="Normal"/>
    <w:link w:val="CabealhoChar"/>
    <w:uiPriority w:val="99"/>
    <w:rsid w:val="006C177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C177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6C17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uiPriority w:val="99"/>
    <w:rsid w:val="00E6651C"/>
    <w:rPr>
      <w:color w:val="auto"/>
      <w:u w:val="none"/>
    </w:rPr>
  </w:style>
  <w:style w:type="paragraph" w:styleId="NormalWeb">
    <w:name w:val="Normal (Web)"/>
    <w:basedOn w:val="Normal"/>
    <w:uiPriority w:val="99"/>
    <w:unhideWhenUsed/>
    <w:rsid w:val="006C177C"/>
    <w:pPr>
      <w:spacing w:before="100" w:beforeAutospacing="1" w:after="100" w:afterAutospacing="1"/>
    </w:pPr>
    <w:rPr>
      <w:szCs w:val="24"/>
    </w:rPr>
  </w:style>
  <w:style w:type="paragraph" w:styleId="Citao">
    <w:name w:val="Quote"/>
    <w:basedOn w:val="SemEspaamento"/>
    <w:link w:val="CitaoChar"/>
    <w:uiPriority w:val="29"/>
    <w:qFormat/>
    <w:rsid w:val="00745A37"/>
    <w:pPr>
      <w:ind w:left="2268"/>
    </w:pPr>
    <w:rPr>
      <w:rFonts w:cs="Arial"/>
      <w:sz w:val="22"/>
      <w:lang w:val="pt-PT"/>
    </w:rPr>
  </w:style>
  <w:style w:type="character" w:customStyle="1" w:styleId="CitaoChar">
    <w:name w:val="Citação Char"/>
    <w:basedOn w:val="Fontepargpadro"/>
    <w:link w:val="Citao"/>
    <w:uiPriority w:val="29"/>
    <w:rsid w:val="00745A37"/>
    <w:rPr>
      <w:rFonts w:ascii="Arial" w:eastAsia="Times New Roman" w:hAnsi="Arial" w:cs="Arial"/>
      <w:szCs w:val="20"/>
      <w:lang w:val="pt-PT" w:eastAsia="pt-BR"/>
    </w:rPr>
  </w:style>
  <w:style w:type="character" w:styleId="Forte">
    <w:name w:val="Strong"/>
    <w:uiPriority w:val="22"/>
    <w:qFormat/>
    <w:rsid w:val="006C177C"/>
    <w:rPr>
      <w:b/>
      <w:bCs/>
    </w:rPr>
  </w:style>
  <w:style w:type="paragraph" w:customStyle="1" w:styleId="Subttulo1">
    <w:name w:val="Subtítulo1"/>
    <w:basedOn w:val="Normal"/>
    <w:rsid w:val="006C177C"/>
    <w:pPr>
      <w:spacing w:before="100" w:beforeAutospacing="1" w:after="100" w:afterAutospacing="1"/>
    </w:pPr>
    <w:rPr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C177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C177C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0954CA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0954C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SemEspaamento">
    <w:name w:val="No Spacing"/>
    <w:uiPriority w:val="1"/>
    <w:qFormat/>
    <w:rsid w:val="00A8187E"/>
    <w:pPr>
      <w:spacing w:after="24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860F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860F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Corpodetexto"/>
    <w:uiPriority w:val="34"/>
    <w:qFormat/>
    <w:rsid w:val="00542FC1"/>
    <w:pPr>
      <w:numPr>
        <w:numId w:val="26"/>
      </w:numPr>
    </w:pPr>
  </w:style>
  <w:style w:type="paragraph" w:styleId="Corpodetexto">
    <w:name w:val="Body Text"/>
    <w:basedOn w:val="Normal"/>
    <w:link w:val="CorpodetextoChar"/>
    <w:uiPriority w:val="99"/>
    <w:unhideWhenUsed/>
    <w:rsid w:val="003405C5"/>
    <w:pPr>
      <w:spacing w:before="240" w:line="360" w:lineRule="auto"/>
      <w:ind w:firstLine="1418"/>
    </w:pPr>
    <w:rPr>
      <w:rFonts w:cs="Arial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3405C5"/>
    <w:rPr>
      <w:rFonts w:ascii="Arial" w:eastAsia="Times New Roman" w:hAnsi="Arial" w:cs="Arial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557231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57231"/>
    <w:rPr>
      <w:szCs w:val="24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5723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57231"/>
    <w:rPr>
      <w:b/>
      <w:bCs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57231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CabealhodoSumrio">
    <w:name w:val="TOC Heading"/>
    <w:basedOn w:val="Normal"/>
    <w:next w:val="Normal"/>
    <w:uiPriority w:val="39"/>
    <w:unhideWhenUsed/>
    <w:qFormat/>
    <w:rsid w:val="009C2D6C"/>
    <w:pPr>
      <w:spacing w:line="360" w:lineRule="auto"/>
      <w:jc w:val="center"/>
    </w:pPr>
    <w:rPr>
      <w:rFonts w:cs="Arial"/>
      <w:b/>
      <w:bCs/>
      <w:caps/>
      <w:szCs w:val="24"/>
    </w:rPr>
  </w:style>
  <w:style w:type="paragraph" w:customStyle="1" w:styleId="artigo">
    <w:name w:val="artigo"/>
    <w:basedOn w:val="Normal"/>
    <w:rsid w:val="009E5BD3"/>
    <w:pPr>
      <w:spacing w:line="288" w:lineRule="atLeast"/>
    </w:pPr>
    <w:rPr>
      <w:color w:val="000000"/>
      <w:sz w:val="22"/>
      <w:szCs w:val="22"/>
    </w:rPr>
  </w:style>
  <w:style w:type="paragraph" w:customStyle="1" w:styleId="inciso">
    <w:name w:val="inciso"/>
    <w:basedOn w:val="Normal"/>
    <w:rsid w:val="009E5BD3"/>
    <w:pPr>
      <w:spacing w:line="288" w:lineRule="atLeast"/>
    </w:pPr>
    <w:rPr>
      <w:color w:val="000000"/>
      <w:sz w:val="22"/>
      <w:szCs w:val="22"/>
    </w:rPr>
  </w:style>
  <w:style w:type="paragraph" w:customStyle="1" w:styleId="cab">
    <w:name w:val="cab"/>
    <w:basedOn w:val="Normal"/>
    <w:rsid w:val="009E5BD3"/>
    <w:pPr>
      <w:spacing w:before="100" w:beforeAutospacing="1" w:after="100" w:afterAutospacing="1" w:line="270" w:lineRule="atLeast"/>
    </w:pPr>
    <w:rPr>
      <w:sz w:val="18"/>
      <w:szCs w:val="18"/>
    </w:rPr>
  </w:style>
  <w:style w:type="paragraph" w:styleId="Sumrio1">
    <w:name w:val="toc 1"/>
    <w:basedOn w:val="Normal"/>
    <w:next w:val="Normal"/>
    <w:autoRedefine/>
    <w:uiPriority w:val="39"/>
    <w:unhideWhenUsed/>
    <w:rsid w:val="00A8187E"/>
    <w:pPr>
      <w:tabs>
        <w:tab w:val="right" w:leader="dot" w:pos="9061"/>
      </w:tabs>
      <w:spacing w:after="10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39477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39477E"/>
    <w:rPr>
      <w:i/>
      <w:iCs/>
    </w:rPr>
  </w:style>
  <w:style w:type="character" w:styleId="MenoPendente">
    <w:name w:val="Unresolved Mention"/>
    <w:basedOn w:val="Fontepargpadro"/>
    <w:uiPriority w:val="99"/>
    <w:semiHidden/>
    <w:unhideWhenUsed/>
    <w:rsid w:val="0000421E"/>
    <w:rPr>
      <w:color w:val="605E5C"/>
      <w:shd w:val="clear" w:color="auto" w:fill="E1DFDD"/>
    </w:rPr>
  </w:style>
  <w:style w:type="paragraph" w:customStyle="1" w:styleId="Pa1">
    <w:name w:val="Pa1"/>
    <w:basedOn w:val="Default"/>
    <w:next w:val="Default"/>
    <w:uiPriority w:val="99"/>
    <w:rsid w:val="00BD1589"/>
    <w:pPr>
      <w:spacing w:line="221" w:lineRule="atLeast"/>
    </w:pPr>
    <w:rPr>
      <w:rFonts w:ascii="Open Sans" w:eastAsiaTheme="minorHAnsi" w:hAnsi="Open Sans" w:cstheme="minorBidi"/>
      <w:color w:val="auto"/>
      <w:lang w:eastAsia="en-US"/>
    </w:rPr>
  </w:style>
  <w:style w:type="paragraph" w:customStyle="1" w:styleId="Pa13">
    <w:name w:val="Pa13"/>
    <w:basedOn w:val="Default"/>
    <w:next w:val="Default"/>
    <w:uiPriority w:val="99"/>
    <w:rsid w:val="00225BB0"/>
    <w:pPr>
      <w:spacing w:line="221" w:lineRule="atLeast"/>
    </w:pPr>
    <w:rPr>
      <w:rFonts w:ascii="Open Sans" w:eastAsiaTheme="minorHAnsi" w:hAnsi="Open Sans" w:cstheme="minorBidi"/>
      <w:color w:val="auto"/>
      <w:lang w:eastAsia="en-US"/>
    </w:rPr>
  </w:style>
  <w:style w:type="paragraph" w:customStyle="1" w:styleId="Pa2">
    <w:name w:val="Pa2"/>
    <w:basedOn w:val="Default"/>
    <w:next w:val="Default"/>
    <w:uiPriority w:val="99"/>
    <w:rsid w:val="00F24D77"/>
    <w:pPr>
      <w:spacing w:line="221" w:lineRule="atLeast"/>
    </w:pPr>
    <w:rPr>
      <w:rFonts w:ascii="Open Sans" w:eastAsiaTheme="minorHAnsi" w:hAnsi="Open Sans" w:cstheme="minorBidi"/>
      <w:color w:val="auto"/>
      <w:lang w:eastAsia="en-US"/>
    </w:rPr>
  </w:style>
  <w:style w:type="paragraph" w:customStyle="1" w:styleId="ementa">
    <w:name w:val="ementa"/>
    <w:basedOn w:val="Normal"/>
    <w:rsid w:val="00770274"/>
    <w:pPr>
      <w:spacing w:before="100" w:beforeAutospacing="1" w:after="100" w:afterAutospacing="1"/>
    </w:pPr>
    <w:rPr>
      <w:szCs w:val="24"/>
    </w:rPr>
  </w:style>
  <w:style w:type="paragraph" w:styleId="Reviso">
    <w:name w:val="Revision"/>
    <w:hidden/>
    <w:uiPriority w:val="99"/>
    <w:semiHidden/>
    <w:rsid w:val="004D25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d9fyld">
    <w:name w:val="d9fyld"/>
    <w:basedOn w:val="Fontepargpadro"/>
    <w:rsid w:val="000C5D0F"/>
  </w:style>
  <w:style w:type="character" w:customStyle="1" w:styleId="normaltextrun">
    <w:name w:val="normaltextrun"/>
    <w:basedOn w:val="Fontepargpadro"/>
    <w:rsid w:val="00B82361"/>
  </w:style>
  <w:style w:type="paragraph" w:customStyle="1" w:styleId="pf0">
    <w:name w:val="pf0"/>
    <w:basedOn w:val="Normal"/>
    <w:rsid w:val="00576558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cf01">
    <w:name w:val="cf01"/>
    <w:basedOn w:val="Fontepargpadro"/>
    <w:rsid w:val="00576558"/>
    <w:rPr>
      <w:rFonts w:ascii="Segoe UI" w:hAnsi="Segoe UI" w:cs="Segoe UI" w:hint="default"/>
      <w:sz w:val="18"/>
      <w:szCs w:val="18"/>
    </w:rPr>
  </w:style>
  <w:style w:type="character" w:styleId="HiperlinkVisitado">
    <w:name w:val="FollowedHyperlink"/>
    <w:basedOn w:val="Fontepargpadro"/>
    <w:uiPriority w:val="99"/>
    <w:semiHidden/>
    <w:unhideWhenUsed/>
    <w:rsid w:val="009A7BAC"/>
    <w:rPr>
      <w:color w:val="auto"/>
      <w:u w:val="none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95D8B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DE0D20"/>
    <w:pPr>
      <w:spacing w:after="100"/>
      <w:ind w:left="200"/>
    </w:pPr>
  </w:style>
  <w:style w:type="paragraph" w:styleId="Commarcadores">
    <w:name w:val="List Bullet"/>
    <w:basedOn w:val="Normal"/>
    <w:uiPriority w:val="99"/>
    <w:unhideWhenUsed/>
    <w:rsid w:val="00E81749"/>
    <w:pPr>
      <w:numPr>
        <w:numId w:val="37"/>
      </w:numPr>
      <w:contextualSpacing/>
    </w:pPr>
  </w:style>
  <w:style w:type="character" w:styleId="RefernciaSutil">
    <w:name w:val="Subtle Reference"/>
    <w:uiPriority w:val="31"/>
    <w:qFormat/>
    <w:rsid w:val="00FA4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6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0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9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0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0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3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6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8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2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8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2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3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03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8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3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5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1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2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94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30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29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0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2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50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9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51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8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9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C9A7633A733A4EA8F74CB6B8F6AFE0" ma:contentTypeVersion="19" ma:contentTypeDescription="Crie um novo documento." ma:contentTypeScope="" ma:versionID="77fc70e5069a5eb18e3e09b73fa26588">
  <xsd:schema xmlns:xsd="http://www.w3.org/2001/XMLSchema" xmlns:xs="http://www.w3.org/2001/XMLSchema" xmlns:p="http://schemas.microsoft.com/office/2006/metadata/properties" xmlns:ns2="e0edfe27-e5ec-4c58-9bb9-f2f3851e25d4" xmlns:ns3="12b53790-1716-4ffc-9dd1-6f899723e347" targetNamespace="http://schemas.microsoft.com/office/2006/metadata/properties" ma:root="true" ma:fieldsID="5be3766d1164ef8353fd39308053db1f" ns2:_="" ns3:_="">
    <xsd:import namespace="e0edfe27-e5ec-4c58-9bb9-f2f3851e25d4"/>
    <xsd:import namespace="12b53790-1716-4ffc-9dd1-6f899723e3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fe27-e5ec-4c58-9bb9-f2f3851e25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20ff8261-d968-4d0c-aa0f-bd47b821ad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53790-1716-4ffc-9dd1-6f899723e3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5ca43f2-bbd3-4986-906c-4b85c2af638c}" ma:internalName="TaxCatchAll" ma:showField="CatchAllData" ma:web="12b53790-1716-4ffc-9dd1-6f899723e3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DE9536-3597-495C-9EEC-E20CA01157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3615F0-9196-4042-9839-FF933FB8EB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edfe27-e5ec-4c58-9bb9-f2f3851e25d4"/>
    <ds:schemaRef ds:uri="12b53790-1716-4ffc-9dd1-6f899723e3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3CE443-3E9D-4744-8F50-03E3F9E649C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511aacd-8b6e-4fe1-8773-9724e26e88a3}" enabled="0" method="" siteId="{d511aacd-8b6e-4fe1-8773-9724e26e88a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1333</Words>
  <Characters>7202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8518</CharactersWithSpaces>
  <SharedDoc>false</SharedDoc>
  <HLinks>
    <vt:vector size="312" baseType="variant">
      <vt:variant>
        <vt:i4>5767176</vt:i4>
      </vt:variant>
      <vt:variant>
        <vt:i4>234</vt:i4>
      </vt:variant>
      <vt:variant>
        <vt:i4>0</vt:i4>
      </vt:variant>
      <vt:variant>
        <vt:i4>5</vt:i4>
      </vt:variant>
      <vt:variant>
        <vt:lpwstr>https://brc-word-edit.officeapps.live.com/we/wordeditorframe.aspx?ui=pt-BR&amp;rs=en-US&amp;wopisrc=https%3A%2F%2Fcnmpmpbr-my.sharepoint.com%2Fpersonal%2Fmoacirsn_cnmp_mp_br%2F_vti_bin%2Fwopi.ashx%2Ffiles%2F29d8f02c98324d86a6b0bb71b0447b0c&amp;wdenableroaming=1&amp;mscc=0&amp;wdodb=1&amp;hid=1C410088-8EBE-40D5-B754-BF1EAA7F7F07.0&amp;uih=sharepointcom&amp;wdlcid=pt-BR&amp;jsapi=1&amp;jsapiver=v2&amp;corrid=44c6e276-9b7c-a95e-7c0d-4c8f9ce2bd46&amp;usid=44c6e276-9b7c-a95e-7c0d-4c8f9ce2bd46&amp;newsession=1&amp;sftc=1&amp;uihit=docaspx&amp;muv=1&amp;cac=1&amp;sams=1&amp;mtf=1&amp;sfp=1&amp;sdp=1&amp;hch=1&amp;hwfh=1&amp;dchat=1&amp;sc=%7B%22pmo%22%3A%22https%3A%2F%2Fcnmpmpbr-my.sharepoint.com%22%2C%22pmshare%22%3Atrue%7D&amp;ctp=LeastProtected&amp;rct=Normal&amp;wdorigin=Sharing.ServerTransfer&amp;afdflight=85&amp;csiro=1&amp;instantedit=1&amp;wopicomplete=1&amp;wdredirectionreason=Unified_SingleFlush</vt:lpwstr>
      </vt:variant>
      <vt:variant>
        <vt:lpwstr>_ftnref2</vt:lpwstr>
      </vt:variant>
      <vt:variant>
        <vt:i4>5963784</vt:i4>
      </vt:variant>
      <vt:variant>
        <vt:i4>231</vt:i4>
      </vt:variant>
      <vt:variant>
        <vt:i4>0</vt:i4>
      </vt:variant>
      <vt:variant>
        <vt:i4>5</vt:i4>
      </vt:variant>
      <vt:variant>
        <vt:lpwstr>https://brc-word-edit.officeapps.live.com/we/wordeditorframe.aspx?ui=pt-BR&amp;rs=en-US&amp;wopisrc=https%3A%2F%2Fcnmpmpbr-my.sharepoint.com%2Fpersonal%2Fmoacirsn_cnmp_mp_br%2F_vti_bin%2Fwopi.ashx%2Ffiles%2F29d8f02c98324d86a6b0bb71b0447b0c&amp;wdenableroaming=1&amp;mscc=0&amp;wdodb=1&amp;hid=1C410088-8EBE-40D5-B754-BF1EAA7F7F07.0&amp;uih=sharepointcom&amp;wdlcid=pt-BR&amp;jsapi=1&amp;jsapiver=v2&amp;corrid=44c6e276-9b7c-a95e-7c0d-4c8f9ce2bd46&amp;usid=44c6e276-9b7c-a95e-7c0d-4c8f9ce2bd46&amp;newsession=1&amp;sftc=1&amp;uihit=docaspx&amp;muv=1&amp;cac=1&amp;sams=1&amp;mtf=1&amp;sfp=1&amp;sdp=1&amp;hch=1&amp;hwfh=1&amp;dchat=1&amp;sc=%7B%22pmo%22%3A%22https%3A%2F%2Fcnmpmpbr-my.sharepoint.com%22%2C%22pmshare%22%3Atrue%7D&amp;ctp=LeastProtected&amp;rct=Normal&amp;wdorigin=Sharing.ServerTransfer&amp;afdflight=85&amp;csiro=1&amp;instantedit=1&amp;wopicomplete=1&amp;wdredirectionreason=Unified_SingleFlush</vt:lpwstr>
      </vt:variant>
      <vt:variant>
        <vt:lpwstr>_ftnref1</vt:lpwstr>
      </vt:variant>
      <vt:variant>
        <vt:i4>983068</vt:i4>
      </vt:variant>
      <vt:variant>
        <vt:i4>228</vt:i4>
      </vt:variant>
      <vt:variant>
        <vt:i4>0</vt:i4>
      </vt:variant>
      <vt:variant>
        <vt:i4>5</vt:i4>
      </vt:variant>
      <vt:variant>
        <vt:lpwstr>https://brc-word-edit.officeapps.live.com/we/wordeditorframe.aspx?ui=pt-BR&amp;rs=en-US&amp;wopisrc=https%3A%2F%2Fcnmpmpbr-my.sharepoint.com%2Fpersonal%2Fmoacirsn_cnmp_mp_br%2F_vti_bin%2Fwopi.ashx%2Ffiles%2F29d8f02c98324d86a6b0bb71b0447b0c&amp;wdenableroaming=1&amp;mscc=0&amp;wdodb=1&amp;hid=1C410088-8EBE-40D5-B754-BF1EAA7F7F07.0&amp;uih=sharepointcom&amp;wdlcid=pt-BR&amp;jsapi=1&amp;jsapiver=v2&amp;corrid=44c6e276-9b7c-a95e-7c0d-4c8f9ce2bd46&amp;usid=44c6e276-9b7c-a95e-7c0d-4c8f9ce2bd46&amp;newsession=1&amp;sftc=1&amp;uihit=docaspx&amp;muv=1&amp;cac=1&amp;sams=1&amp;mtf=1&amp;sfp=1&amp;sdp=1&amp;hch=1&amp;hwfh=1&amp;dchat=1&amp;sc=%7B%22pmo%22%3A%22https%3A%2F%2Fcnmpmpbr-my.sharepoint.com%22%2C%22pmshare%22%3Atrue%7D&amp;ctp=LeastProtected&amp;rct=Normal&amp;wdorigin=Sharing.ServerTransfer&amp;afdflight=85&amp;csiro=1&amp;instantedit=1&amp;wopicomplete=1&amp;wdredirectionreason=Unified_SingleFlush</vt:lpwstr>
      </vt:variant>
      <vt:variant>
        <vt:lpwstr>_ftn2</vt:lpwstr>
      </vt:variant>
      <vt:variant>
        <vt:i4>983068</vt:i4>
      </vt:variant>
      <vt:variant>
        <vt:i4>225</vt:i4>
      </vt:variant>
      <vt:variant>
        <vt:i4>0</vt:i4>
      </vt:variant>
      <vt:variant>
        <vt:i4>5</vt:i4>
      </vt:variant>
      <vt:variant>
        <vt:lpwstr>https://brc-word-edit.officeapps.live.com/we/wordeditorframe.aspx?ui=pt-BR&amp;rs=en-US&amp;wopisrc=https%3A%2F%2Fcnmpmpbr-my.sharepoint.com%2Fpersonal%2Fmoacirsn_cnmp_mp_br%2F_vti_bin%2Fwopi.ashx%2Ffiles%2F29d8f02c98324d86a6b0bb71b0447b0c&amp;wdenableroaming=1&amp;mscc=0&amp;wdodb=1&amp;hid=1C410088-8EBE-40D5-B754-BF1EAA7F7F07.0&amp;uih=sharepointcom&amp;wdlcid=pt-BR&amp;jsapi=1&amp;jsapiver=v2&amp;corrid=44c6e276-9b7c-a95e-7c0d-4c8f9ce2bd46&amp;usid=44c6e276-9b7c-a95e-7c0d-4c8f9ce2bd46&amp;newsession=1&amp;sftc=1&amp;uihit=docaspx&amp;muv=1&amp;cac=1&amp;sams=1&amp;mtf=1&amp;sfp=1&amp;sdp=1&amp;hch=1&amp;hwfh=1&amp;dchat=1&amp;sc=%7B%22pmo%22%3A%22https%3A%2F%2Fcnmpmpbr-my.sharepoint.com%22%2C%22pmshare%22%3Atrue%7D&amp;ctp=LeastProtected&amp;rct=Normal&amp;wdorigin=Sharing.ServerTransfer&amp;afdflight=85&amp;csiro=1&amp;instantedit=1&amp;wopicomplete=1&amp;wdredirectionreason=Unified_SingleFlush</vt:lpwstr>
      </vt:variant>
      <vt:variant>
        <vt:lpwstr>_ftn1</vt:lpwstr>
      </vt:variant>
      <vt:variant>
        <vt:i4>5701758</vt:i4>
      </vt:variant>
      <vt:variant>
        <vt:i4>222</vt:i4>
      </vt:variant>
      <vt:variant>
        <vt:i4>0</vt:i4>
      </vt:variant>
      <vt:variant>
        <vt:i4>5</vt:i4>
      </vt:variant>
      <vt:variant>
        <vt:lpwstr>https://www.mds.gov.br/webarquivos/publicacao/assistencia_social/Normativas/tipificacao.pdf</vt:lpwstr>
      </vt:variant>
      <vt:variant>
        <vt:lpwstr/>
      </vt:variant>
      <vt:variant>
        <vt:i4>2752552</vt:i4>
      </vt:variant>
      <vt:variant>
        <vt:i4>219</vt:i4>
      </vt:variant>
      <vt:variant>
        <vt:i4>0</vt:i4>
      </vt:variant>
      <vt:variant>
        <vt:i4>5</vt:i4>
      </vt:variant>
      <vt:variant>
        <vt:lpwstr>https://einvestidor.estadao.com.br/tag/esg/</vt:lpwstr>
      </vt:variant>
      <vt:variant>
        <vt:lpwstr/>
      </vt:variant>
      <vt:variant>
        <vt:i4>6750259</vt:i4>
      </vt:variant>
      <vt:variant>
        <vt:i4>216</vt:i4>
      </vt:variant>
      <vt:variant>
        <vt:i4>0</vt:i4>
      </vt:variant>
      <vt:variant>
        <vt:i4>5</vt:i4>
      </vt:variant>
      <vt:variant>
        <vt:lpwstr>https://conteudo.cvm.gov.br/legislacao/resolucoes/resol193.html</vt:lpwstr>
      </vt:variant>
      <vt:variant>
        <vt:lpwstr/>
      </vt:variant>
      <vt:variant>
        <vt:i4>3735663</vt:i4>
      </vt:variant>
      <vt:variant>
        <vt:i4>213</vt:i4>
      </vt:variant>
      <vt:variant>
        <vt:i4>0</vt:i4>
      </vt:variant>
      <vt:variant>
        <vt:i4>5</vt:i4>
      </vt:variant>
      <vt:variant>
        <vt:lpwstr>https://conteudo.cvm.gov.br/export/sites/cvm/legislacao/resolucoes/anexos/001/resol045consolid.pdf</vt:lpwstr>
      </vt:variant>
      <vt:variant>
        <vt:lpwstr/>
      </vt:variant>
      <vt:variant>
        <vt:i4>5898323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https://www.gov.br/cvm/pt-br</vt:lpwstr>
      </vt:variant>
      <vt:variant>
        <vt:lpwstr/>
      </vt:variant>
      <vt:variant>
        <vt:i4>6619186</vt:i4>
      </vt:variant>
      <vt:variant>
        <vt:i4>207</vt:i4>
      </vt:variant>
      <vt:variant>
        <vt:i4>0</vt:i4>
      </vt:variant>
      <vt:variant>
        <vt:i4>5</vt:i4>
      </vt:variant>
      <vt:variant>
        <vt:lpwstr>https://conteudo.cvm.gov.br/legislacao/resolucoes/resol080.html</vt:lpwstr>
      </vt:variant>
      <vt:variant>
        <vt:lpwstr/>
      </vt:variant>
      <vt:variant>
        <vt:i4>4456475</vt:i4>
      </vt:variant>
      <vt:variant>
        <vt:i4>204</vt:i4>
      </vt:variant>
      <vt:variant>
        <vt:i4>0</vt:i4>
      </vt:variant>
      <vt:variant>
        <vt:i4>5</vt:i4>
      </vt:variant>
      <vt:variant>
        <vt:lpwstr>https://basement.io/blog/estrutura-societaria</vt:lpwstr>
      </vt:variant>
      <vt:variant>
        <vt:lpwstr/>
      </vt:variant>
      <vt:variant>
        <vt:i4>1703962</vt:i4>
      </vt:variant>
      <vt:variant>
        <vt:i4>195</vt:i4>
      </vt:variant>
      <vt:variant>
        <vt:i4>0</vt:i4>
      </vt:variant>
      <vt:variant>
        <vt:i4>5</vt:i4>
      </vt:variant>
      <vt:variant>
        <vt:lpwstr>https://brc-word-edit.officeapps.live.com/we/wordeditorframe.aspx?ui=pt%2DBR&amp;rs=en%2DUS&amp;wopisrc=https%3A%2F%2Fcnmpmpbr-my.sharepoint.com%2Fpersonal%2Fmoacirsn_cnmp_mp_br%2F_vti_bin%2Fwopi.ashx%2Ffiles%2F0eef7ae31a5340d1bc6d22193fb2924d&amp;wdenableroaming=1&amp;mscc=1&amp;wdodb=1&amp;hid=2A6C09A1-1011-4000-EE8D-2FD78C173E3E&amp;wdorigin=Other&amp;jsapi=1&amp;jsapiver=v1&amp;newsession=1&amp;corrid=d994a951-ea69-4406-8c16-2470f9578aeb&amp;usid=d994a951-ea69-4406-8c16-2470f9578aeb&amp;sftc=1&amp;cac=1&amp;mtf=1&amp;sfp=1&amp;instantedit=1&amp;wopicomplete=1&amp;wdredirectionreason=Unified_SingleFlush&amp;rct=Normal&amp;ctp=LeastProtected</vt:lpwstr>
      </vt:variant>
      <vt:variant>
        <vt:lpwstr>_ftn1</vt:lpwstr>
      </vt:variant>
      <vt:variant>
        <vt:i4>1507383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_Toc212210638</vt:lpwstr>
      </vt:variant>
      <vt:variant>
        <vt:i4>1507383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_Toc212210637</vt:lpwstr>
      </vt:variant>
      <vt:variant>
        <vt:i4>1507383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_Toc212210636</vt:lpwstr>
      </vt:variant>
      <vt:variant>
        <vt:i4>1507383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_Toc212210635</vt:lpwstr>
      </vt:variant>
      <vt:variant>
        <vt:i4>1507383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_Toc212210634</vt:lpwstr>
      </vt:variant>
      <vt:variant>
        <vt:i4>1507383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_Toc212210633</vt:lpwstr>
      </vt:variant>
      <vt:variant>
        <vt:i4>1507383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_Toc212210632</vt:lpwstr>
      </vt:variant>
      <vt:variant>
        <vt:i4>1507383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_Toc212210631</vt:lpwstr>
      </vt:variant>
      <vt:variant>
        <vt:i4>1507383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_Toc212210630</vt:lpwstr>
      </vt:variant>
      <vt:variant>
        <vt:i4>1441847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_Toc212210629</vt:lpwstr>
      </vt:variant>
      <vt:variant>
        <vt:i4>1441847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_Toc212210628</vt:lpwstr>
      </vt:variant>
      <vt:variant>
        <vt:i4>1441847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_Toc212210627</vt:lpwstr>
      </vt:variant>
      <vt:variant>
        <vt:i4>1441847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_Toc212210626</vt:lpwstr>
      </vt:variant>
      <vt:variant>
        <vt:i4>1441847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_Toc212210625</vt:lpwstr>
      </vt:variant>
      <vt:variant>
        <vt:i4>1441847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_Toc212210624</vt:lpwstr>
      </vt:variant>
      <vt:variant>
        <vt:i4>1441847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_Toc212210623</vt:lpwstr>
      </vt:variant>
      <vt:variant>
        <vt:i4>1441847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_Toc212210622</vt:lpwstr>
      </vt:variant>
      <vt:variant>
        <vt:i4>1441847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_Toc212210621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_Toc212210620</vt:lpwstr>
      </vt:variant>
      <vt:variant>
        <vt:i4>1376311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_Toc212210619</vt:lpwstr>
      </vt:variant>
      <vt:variant>
        <vt:i4>1376311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_Toc212210618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_Toc212210617</vt:lpwstr>
      </vt:variant>
      <vt:variant>
        <vt:i4>1376311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_Toc212210616</vt:lpwstr>
      </vt:variant>
      <vt:variant>
        <vt:i4>1376311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_Toc212210615</vt:lpwstr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_Toc212210614</vt:lpwstr>
      </vt:variant>
      <vt:variant>
        <vt:i4>1376311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_Toc212210613</vt:lpwstr>
      </vt:variant>
      <vt:variant>
        <vt:i4>1376311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_Toc212210612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_Toc212210611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_Toc212210610</vt:lpwstr>
      </vt:variant>
      <vt:variant>
        <vt:i4>1310775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_Toc212210609</vt:lpwstr>
      </vt:variant>
      <vt:variant>
        <vt:i4>1310775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_Toc212210608</vt:lpwstr>
      </vt:variant>
      <vt:variant>
        <vt:i4>1310775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_Toc212210607</vt:lpwstr>
      </vt:variant>
      <vt:variant>
        <vt:i4>1114198</vt:i4>
      </vt:variant>
      <vt:variant>
        <vt:i4>15</vt:i4>
      </vt:variant>
      <vt:variant>
        <vt:i4>0</vt:i4>
      </vt:variant>
      <vt:variant>
        <vt:i4>5</vt:i4>
      </vt:variant>
      <vt:variant>
        <vt:lpwstr>https://www.jusbrasil.com.br/diarios/1104390095/djrj-iii-judicial-1a-instancia-capital-04-12-2020-pg-483</vt:lpwstr>
      </vt:variant>
      <vt:variant>
        <vt:lpwstr/>
      </vt:variant>
      <vt:variant>
        <vt:i4>4390980</vt:i4>
      </vt:variant>
      <vt:variant>
        <vt:i4>12</vt:i4>
      </vt:variant>
      <vt:variant>
        <vt:i4>0</vt:i4>
      </vt:variant>
      <vt:variant>
        <vt:i4>5</vt:i4>
      </vt:variant>
      <vt:variant>
        <vt:lpwstr>https://www.tjrj.jus.br/documents/1017893/0/Portaria+n%C2%BA+01-2020+-+Divers%C3%A3o+P%C3%BAblica+-+3%C2%AA+VIJI.pdf/60692fcc-936b-e9d7-0592-85d8935a4b81?t=1605552743658</vt:lpwstr>
      </vt:variant>
      <vt:variant>
        <vt:lpwstr/>
      </vt:variant>
      <vt:variant>
        <vt:i4>7340089</vt:i4>
      </vt:variant>
      <vt:variant>
        <vt:i4>9</vt:i4>
      </vt:variant>
      <vt:variant>
        <vt:i4>0</vt:i4>
      </vt:variant>
      <vt:variant>
        <vt:i4>5</vt:i4>
      </vt:variant>
      <vt:variant>
        <vt:lpwstr>http://dx.doi.org/10.1016/j.jtcc.2017.06.00</vt:lpwstr>
      </vt:variant>
      <vt:variant>
        <vt:lpwstr/>
      </vt:variant>
      <vt:variant>
        <vt:i4>2818098</vt:i4>
      </vt:variant>
      <vt:variant>
        <vt:i4>6</vt:i4>
      </vt:variant>
      <vt:variant>
        <vt:i4>0</vt:i4>
      </vt:variant>
      <vt:variant>
        <vt:i4>5</vt:i4>
      </vt:variant>
      <vt:variant>
        <vt:lpwstr>https://cbo.mte.gov.br/cbosite/pages/informacoesGerais.jsf</vt:lpwstr>
      </vt:variant>
      <vt:variant>
        <vt:lpwstr/>
      </vt:variant>
      <vt:variant>
        <vt:i4>1835091</vt:i4>
      </vt:variant>
      <vt:variant>
        <vt:i4>3</vt:i4>
      </vt:variant>
      <vt:variant>
        <vt:i4>0</vt:i4>
      </vt:variant>
      <vt:variant>
        <vt:i4>5</vt:i4>
      </vt:variant>
      <vt:variant>
        <vt:lpwstr>https://criancaeconsumo.org.br/noticias/youtuber-mirim-quando-a-brincadeira-vira-trabalho</vt:lpwstr>
      </vt:variant>
      <vt:variant>
        <vt:lpwstr/>
      </vt:variant>
      <vt:variant>
        <vt:i4>7471140</vt:i4>
      </vt:variant>
      <vt:variant>
        <vt:i4>0</vt:i4>
      </vt:variant>
      <vt:variant>
        <vt:i4>0</vt:i4>
      </vt:variant>
      <vt:variant>
        <vt:i4>5</vt:i4>
      </vt:variant>
      <vt:variant>
        <vt:lpwstr>https://www.cnmp.mp.br/portal/publicacoes/245-cartilhas-e-manuais/6001-manual-de-atuacao-do-ministerio-publico-na-erradicacao-do-trabalho-infantil-2013</vt:lpwstr>
      </vt:variant>
      <vt:variant>
        <vt:lpwstr/>
      </vt:variant>
      <vt:variant>
        <vt:i4>393298</vt:i4>
      </vt:variant>
      <vt:variant>
        <vt:i4>3</vt:i4>
      </vt:variant>
      <vt:variant>
        <vt:i4>0</vt:i4>
      </vt:variant>
      <vt:variant>
        <vt:i4>5</vt:i4>
      </vt:variant>
      <vt:variant>
        <vt:lpwstr>http://www.conar.org.br/pdf/Codigo-CONAR-2024.pdf</vt:lpwstr>
      </vt:variant>
      <vt:variant>
        <vt:lpwstr/>
      </vt:variant>
      <vt:variant>
        <vt:i4>7733349</vt:i4>
      </vt:variant>
      <vt:variant>
        <vt:i4>0</vt:i4>
      </vt:variant>
      <vt:variant>
        <vt:i4>0</vt:i4>
      </vt:variant>
      <vt:variant>
        <vt:i4>5</vt:i4>
      </vt:variant>
      <vt:variant>
        <vt:lpwstr>https://www.camara.leg.br/proposicoesWeb/fichadetramitacao?idProposicao=2550945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Elisa Alves Brito Segatti</dc:creator>
  <cp:keywords/>
  <dc:description/>
  <cp:lastModifiedBy>Moacir Silva do Nascimento Junior</cp:lastModifiedBy>
  <cp:revision>3</cp:revision>
  <cp:lastPrinted>2015-06-10T16:32:00Z</cp:lastPrinted>
  <dcterms:created xsi:type="dcterms:W3CDTF">2025-12-17T18:31:00Z</dcterms:created>
  <dcterms:modified xsi:type="dcterms:W3CDTF">2026-05-07T17:56:00Z</dcterms:modified>
</cp:coreProperties>
</file>